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48861" w14:textId="77777777" w:rsidR="003C1FF4" w:rsidRDefault="003C1FF4" w:rsidP="006D2119">
      <w:pPr>
        <w:rPr>
          <w:rFonts w:ascii="Calibri" w:hAnsi="Calibri" w:cs="Times New Roman"/>
          <w:b/>
          <w:bCs/>
          <w:color w:val="000000"/>
          <w:sz w:val="32"/>
          <w:szCs w:val="32"/>
          <w:lang w:eastAsia="hu-HU"/>
        </w:rPr>
      </w:pPr>
      <w:r w:rsidRPr="003C1FF4">
        <w:rPr>
          <w:rFonts w:ascii="Calibri" w:hAnsi="Calibri" w:cs="Times New Roman"/>
          <w:b/>
          <w:bCs/>
          <w:color w:val="000000"/>
          <w:sz w:val="32"/>
          <w:szCs w:val="32"/>
          <w:lang w:eastAsia="hu-HU"/>
        </w:rPr>
        <w:t>Felügyelő Bizottsági jegyzőkönyvek</w:t>
      </w:r>
    </w:p>
    <w:p w14:paraId="6560ECF1" w14:textId="77777777" w:rsidR="003C1FF4" w:rsidRPr="003C1FF4" w:rsidRDefault="003C1FF4" w:rsidP="006D2119">
      <w:pPr>
        <w:rPr>
          <w:rFonts w:ascii="Calibri" w:hAnsi="Calibri" w:cs="Times New Roman"/>
          <w:b/>
          <w:bCs/>
          <w:color w:val="000000"/>
          <w:sz w:val="32"/>
          <w:szCs w:val="32"/>
          <w:lang w:eastAsia="hu-HU"/>
        </w:rPr>
      </w:pPr>
    </w:p>
    <w:p w14:paraId="526ED57B" w14:textId="785593BA" w:rsidR="006D2119" w:rsidRPr="006D2119" w:rsidRDefault="006D2119" w:rsidP="006D2119">
      <w:pPr>
        <w:rPr>
          <w:rFonts w:ascii="Calibri" w:hAnsi="Calibri" w:cs="Times New Roman"/>
          <w:color w:val="000000"/>
          <w:lang w:eastAsia="hu-HU"/>
        </w:rPr>
      </w:pP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1/201</w:t>
      </w:r>
      <w:r w:rsidR="0023506E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8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.(II.</w:t>
      </w:r>
      <w:r w:rsidR="0023506E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20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.) FB számú felügyelő bizottsági határozat: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br/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br/>
      </w:r>
      <w:r w:rsidRPr="006D2119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A </w:t>
      </w:r>
      <w:r w:rsidR="0023506E">
        <w:rPr>
          <w:rFonts w:ascii="Calibri" w:hAnsi="Calibri" w:cs="Times New Roman"/>
          <w:color w:val="000000"/>
          <w:sz w:val="22"/>
          <w:szCs w:val="22"/>
          <w:lang w:eastAsia="hu-HU"/>
        </w:rPr>
        <w:t>Debreceni Képző Központ Oktatási Szolgáltató Nonprofit Közhasznú Korlátolt Felelősségű Társaság Felügyelőbizottsága az üzleti tervet elfogadja, illetve azt elfogadásra javasolja.</w:t>
      </w:r>
      <w:r w:rsidRPr="006D2119">
        <w:rPr>
          <w:rFonts w:ascii="Calibri" w:hAnsi="Calibri" w:cs="Times New Roman"/>
          <w:color w:val="000000"/>
          <w:sz w:val="22"/>
          <w:szCs w:val="22"/>
          <w:lang w:eastAsia="hu-HU"/>
        </w:rPr>
        <w:t> </w:t>
      </w:r>
    </w:p>
    <w:p w14:paraId="0100BA29" w14:textId="77777777" w:rsidR="006D2119" w:rsidRPr="006D2119" w:rsidRDefault="006D2119" w:rsidP="006D2119">
      <w:pPr>
        <w:rPr>
          <w:rFonts w:ascii="Calibri" w:hAnsi="Calibri" w:cs="Times New Roman"/>
          <w:color w:val="000000"/>
          <w:lang w:eastAsia="hu-HU"/>
        </w:rPr>
      </w:pPr>
      <w:r w:rsidRPr="006D2119">
        <w:rPr>
          <w:rFonts w:ascii="Calibri" w:hAnsi="Calibri" w:cs="Times New Roman"/>
          <w:color w:val="000000"/>
          <w:lang w:eastAsia="hu-HU"/>
        </w:rPr>
        <w:t> </w:t>
      </w:r>
    </w:p>
    <w:p w14:paraId="13F26EA5" w14:textId="77777777" w:rsidR="006D2119" w:rsidRPr="006D2119" w:rsidRDefault="006D2119" w:rsidP="006D2119">
      <w:pPr>
        <w:rPr>
          <w:rFonts w:ascii="Calibri" w:hAnsi="Calibri" w:cs="Times New Roman"/>
          <w:color w:val="000000"/>
          <w:lang w:eastAsia="hu-HU"/>
        </w:rPr>
      </w:pPr>
      <w:r w:rsidRPr="006D2119">
        <w:rPr>
          <w:rFonts w:ascii="Calibri" w:hAnsi="Calibri" w:cs="Times New Roman"/>
          <w:color w:val="000000"/>
          <w:sz w:val="22"/>
          <w:szCs w:val="22"/>
          <w:lang w:eastAsia="hu-HU"/>
        </w:rPr>
        <w:t> </w:t>
      </w:r>
    </w:p>
    <w:p w14:paraId="568B68D0" w14:textId="0A657675" w:rsidR="006D2119" w:rsidRPr="006D2119" w:rsidRDefault="006D2119" w:rsidP="006D2119">
      <w:pPr>
        <w:rPr>
          <w:rFonts w:ascii="Calibri" w:hAnsi="Calibri" w:cs="Times New Roman"/>
          <w:color w:val="000000"/>
          <w:lang w:eastAsia="hu-HU"/>
        </w:rPr>
      </w:pPr>
      <w:r w:rsidRPr="006D2119">
        <w:rPr>
          <w:rFonts w:ascii="Calibri" w:hAnsi="Calibri" w:cs="Times New Roman"/>
          <w:color w:val="000000"/>
          <w:sz w:val="22"/>
          <w:szCs w:val="22"/>
          <w:lang w:eastAsia="hu-HU"/>
        </w:rPr>
        <w:t> </w:t>
      </w:r>
      <w:r w:rsidRPr="006D2119">
        <w:rPr>
          <w:rFonts w:ascii="Calibri" w:hAnsi="Calibri" w:cs="Times New Roman"/>
          <w:b/>
          <w:bCs/>
          <w:color w:val="000000"/>
          <w:lang w:eastAsia="hu-HU"/>
        </w:rPr>
        <w:t>2/201</w:t>
      </w:r>
      <w:r w:rsidR="0023506E">
        <w:rPr>
          <w:rFonts w:ascii="Calibri" w:hAnsi="Calibri" w:cs="Times New Roman"/>
          <w:b/>
          <w:bCs/>
          <w:color w:val="000000"/>
          <w:lang w:eastAsia="hu-HU"/>
        </w:rPr>
        <w:t>8</w:t>
      </w:r>
      <w:r w:rsidRPr="006D2119">
        <w:rPr>
          <w:rFonts w:ascii="Calibri" w:hAnsi="Calibri" w:cs="Times New Roman"/>
          <w:b/>
          <w:bCs/>
          <w:color w:val="000000"/>
          <w:lang w:eastAsia="hu-HU"/>
        </w:rPr>
        <w:t>.(I</w:t>
      </w:r>
      <w:r w:rsidR="0023506E">
        <w:rPr>
          <w:rFonts w:ascii="Calibri" w:hAnsi="Calibri" w:cs="Times New Roman"/>
          <w:b/>
          <w:bCs/>
          <w:color w:val="000000"/>
          <w:lang w:eastAsia="hu-HU"/>
        </w:rPr>
        <w:t>V</w:t>
      </w:r>
      <w:r w:rsidRPr="006D2119">
        <w:rPr>
          <w:rFonts w:ascii="Calibri" w:hAnsi="Calibri" w:cs="Times New Roman"/>
          <w:b/>
          <w:bCs/>
          <w:color w:val="000000"/>
          <w:lang w:eastAsia="hu-HU"/>
        </w:rPr>
        <w:t>.13.) FB számú felügyelő bizottsági határozat:</w:t>
      </w:r>
      <w:r w:rsidRPr="006D2119">
        <w:rPr>
          <w:rFonts w:ascii="Calibri" w:hAnsi="Calibri" w:cs="Times New Roman"/>
          <w:b/>
          <w:bCs/>
          <w:color w:val="000000"/>
          <w:lang w:eastAsia="hu-HU"/>
        </w:rPr>
        <w:br/>
      </w:r>
      <w:r w:rsidRPr="006D2119">
        <w:rPr>
          <w:rFonts w:ascii="Calibri" w:hAnsi="Calibri" w:cs="Times New Roman"/>
          <w:b/>
          <w:bCs/>
          <w:color w:val="000000"/>
          <w:lang w:eastAsia="hu-HU"/>
        </w:rPr>
        <w:br/>
      </w:r>
      <w:r w:rsidRPr="006D2119">
        <w:rPr>
          <w:rFonts w:ascii="Calibri" w:hAnsi="Calibri" w:cs="Times New Roman"/>
          <w:color w:val="000000"/>
          <w:lang w:eastAsia="hu-HU"/>
        </w:rPr>
        <w:t xml:space="preserve">A </w:t>
      </w:r>
      <w:r w:rsidR="0023506E">
        <w:rPr>
          <w:rFonts w:ascii="Calibri" w:hAnsi="Calibri" w:cs="Times New Roman"/>
          <w:color w:val="000000"/>
          <w:lang w:eastAsia="hu-HU"/>
        </w:rPr>
        <w:t>társaság Felügyelő Bizottsága egyhangúlag elfogadja az ügyrend módosítását a mellékelt ügyrend szerint</w:t>
      </w:r>
      <w:r w:rsidRPr="006D2119">
        <w:rPr>
          <w:rFonts w:ascii="Calibri" w:hAnsi="Calibri" w:cs="Times New Roman"/>
          <w:color w:val="000000"/>
          <w:lang w:eastAsia="hu-HU"/>
        </w:rPr>
        <w:t>.</w:t>
      </w:r>
    </w:p>
    <w:p w14:paraId="3D40D3BC" w14:textId="77777777" w:rsidR="006D2119" w:rsidRPr="006D2119" w:rsidRDefault="006D2119" w:rsidP="006D2119">
      <w:pPr>
        <w:rPr>
          <w:rFonts w:ascii="Calibri" w:hAnsi="Calibri" w:cs="Times New Roman"/>
          <w:color w:val="000000"/>
          <w:lang w:eastAsia="hu-HU"/>
        </w:rPr>
      </w:pPr>
      <w:r w:rsidRPr="006D2119">
        <w:rPr>
          <w:rFonts w:ascii="Calibri" w:hAnsi="Calibri" w:cs="Times New Roman"/>
          <w:color w:val="000000"/>
          <w:lang w:eastAsia="hu-HU"/>
        </w:rPr>
        <w:t> </w:t>
      </w:r>
    </w:p>
    <w:p w14:paraId="7B079F1F" w14:textId="77777777" w:rsidR="006D2119" w:rsidRPr="006D2119" w:rsidRDefault="006D2119" w:rsidP="006D2119">
      <w:pPr>
        <w:rPr>
          <w:rFonts w:ascii="Calibri" w:hAnsi="Calibri" w:cs="Times New Roman"/>
          <w:color w:val="000000"/>
          <w:lang w:eastAsia="hu-HU"/>
        </w:rPr>
      </w:pPr>
      <w:r w:rsidRPr="006D2119">
        <w:rPr>
          <w:rFonts w:ascii="Calibri" w:hAnsi="Calibri" w:cs="Times New Roman"/>
          <w:color w:val="000000"/>
          <w:lang w:eastAsia="hu-HU"/>
        </w:rPr>
        <w:t> </w:t>
      </w:r>
    </w:p>
    <w:p w14:paraId="73615289" w14:textId="5B33C041" w:rsidR="006F5257" w:rsidRDefault="006D2119" w:rsidP="00AD1EFE">
      <w:pPr>
        <w:rPr>
          <w:rFonts w:ascii="Calibri" w:hAnsi="Calibri" w:cs="Times New Roman"/>
          <w:color w:val="000000"/>
          <w:lang w:eastAsia="hu-HU"/>
        </w:rPr>
      </w:pPr>
      <w:r w:rsidRPr="006D2119">
        <w:rPr>
          <w:rFonts w:ascii="Calibri" w:hAnsi="Calibri" w:cs="Times New Roman"/>
          <w:b/>
          <w:bCs/>
          <w:color w:val="000000"/>
          <w:lang w:eastAsia="hu-HU"/>
        </w:rPr>
        <w:t>3/201</w:t>
      </w:r>
      <w:r w:rsidR="0023506E">
        <w:rPr>
          <w:rFonts w:ascii="Calibri" w:hAnsi="Calibri" w:cs="Times New Roman"/>
          <w:b/>
          <w:bCs/>
          <w:color w:val="000000"/>
          <w:lang w:eastAsia="hu-HU"/>
        </w:rPr>
        <w:t>8</w:t>
      </w:r>
      <w:r w:rsidRPr="006D2119">
        <w:rPr>
          <w:rFonts w:ascii="Calibri" w:hAnsi="Calibri" w:cs="Times New Roman"/>
          <w:b/>
          <w:bCs/>
          <w:color w:val="000000"/>
          <w:lang w:eastAsia="hu-HU"/>
        </w:rPr>
        <w:t>.(V.</w:t>
      </w:r>
      <w:r w:rsidR="002D1351">
        <w:rPr>
          <w:rFonts w:ascii="Calibri" w:hAnsi="Calibri" w:cs="Times New Roman"/>
          <w:b/>
          <w:bCs/>
          <w:color w:val="000000"/>
          <w:lang w:eastAsia="hu-HU"/>
        </w:rPr>
        <w:t>22</w:t>
      </w:r>
      <w:r w:rsidRPr="006D2119">
        <w:rPr>
          <w:rFonts w:ascii="Calibri" w:hAnsi="Calibri" w:cs="Times New Roman"/>
          <w:b/>
          <w:bCs/>
          <w:color w:val="000000"/>
          <w:lang w:eastAsia="hu-HU"/>
        </w:rPr>
        <w:t>.) FB számú felügyelő bizottsági határozat:</w:t>
      </w:r>
      <w:r w:rsidRPr="006D2119">
        <w:rPr>
          <w:rFonts w:ascii="Calibri" w:hAnsi="Calibri" w:cs="Times New Roman"/>
          <w:b/>
          <w:bCs/>
          <w:color w:val="000000"/>
          <w:lang w:eastAsia="hu-HU"/>
        </w:rPr>
        <w:br/>
      </w:r>
      <w:r w:rsidRPr="006D2119">
        <w:rPr>
          <w:rFonts w:ascii="Calibri" w:hAnsi="Calibri" w:cs="Times New Roman"/>
          <w:b/>
          <w:bCs/>
          <w:color w:val="000000"/>
          <w:lang w:eastAsia="hu-HU"/>
        </w:rPr>
        <w:br/>
      </w:r>
      <w:r w:rsidR="00AD1EFE">
        <w:rPr>
          <w:rFonts w:ascii="Calibri" w:hAnsi="Calibri" w:cs="Times New Roman"/>
          <w:color w:val="000000"/>
          <w:lang w:eastAsia="hu-HU"/>
        </w:rPr>
        <w:t>A társaság Felügyelő Bizottsága elfogadásra javasolja a társaság 2017. Évi beszámolóját annak mellékleteivel együtt.</w:t>
      </w:r>
    </w:p>
    <w:p w14:paraId="596DBBDB" w14:textId="77777777" w:rsidR="0022787B" w:rsidRDefault="0022787B" w:rsidP="00AD1EFE">
      <w:pPr>
        <w:rPr>
          <w:rFonts w:ascii="Calibri" w:hAnsi="Calibri" w:cs="Times New Roman"/>
          <w:color w:val="000000"/>
          <w:lang w:eastAsia="hu-HU"/>
        </w:rPr>
      </w:pPr>
    </w:p>
    <w:p w14:paraId="2BB43F50" w14:textId="77777777" w:rsidR="006D2119" w:rsidRPr="006D2119" w:rsidRDefault="006D2119" w:rsidP="006D2119">
      <w:pPr>
        <w:rPr>
          <w:rFonts w:ascii="Calibri" w:hAnsi="Calibri" w:cs="Times New Roman"/>
          <w:color w:val="000000"/>
          <w:lang w:eastAsia="hu-HU"/>
        </w:rPr>
      </w:pPr>
      <w:bookmarkStart w:id="0" w:name="_GoBack"/>
      <w:bookmarkEnd w:id="0"/>
      <w:r w:rsidRPr="006D2119">
        <w:rPr>
          <w:rFonts w:ascii="Calibri" w:hAnsi="Calibri" w:cs="Times New Roman"/>
          <w:color w:val="000000"/>
          <w:lang w:eastAsia="hu-HU"/>
        </w:rPr>
        <w:t> </w:t>
      </w:r>
    </w:p>
    <w:p w14:paraId="3CEDB508" w14:textId="4D8F2BF4" w:rsidR="006D2119" w:rsidRPr="006D2119" w:rsidRDefault="006D2119" w:rsidP="006D2119">
      <w:pPr>
        <w:rPr>
          <w:rFonts w:ascii="Calibri" w:hAnsi="Calibri" w:cs="Times New Roman"/>
          <w:color w:val="000000"/>
          <w:lang w:eastAsia="hu-HU"/>
        </w:rPr>
      </w:pPr>
      <w:r w:rsidRPr="006D2119">
        <w:rPr>
          <w:rFonts w:ascii="Calibri" w:hAnsi="Calibri" w:cs="Times New Roman"/>
          <w:b/>
          <w:bCs/>
          <w:color w:val="000000"/>
          <w:lang w:eastAsia="hu-HU"/>
        </w:rPr>
        <w:t>4/201</w:t>
      </w:r>
      <w:r w:rsidR="006F5257">
        <w:rPr>
          <w:rFonts w:ascii="Calibri" w:hAnsi="Calibri" w:cs="Times New Roman"/>
          <w:b/>
          <w:bCs/>
          <w:color w:val="000000"/>
          <w:lang w:eastAsia="hu-HU"/>
        </w:rPr>
        <w:t>8</w:t>
      </w:r>
      <w:r w:rsidRPr="006D2119">
        <w:rPr>
          <w:rFonts w:ascii="Calibri" w:hAnsi="Calibri" w:cs="Times New Roman"/>
          <w:b/>
          <w:bCs/>
          <w:color w:val="000000"/>
          <w:lang w:eastAsia="hu-HU"/>
        </w:rPr>
        <w:t>.</w:t>
      </w:r>
      <w:r w:rsidR="00AD1EFE">
        <w:rPr>
          <w:rFonts w:ascii="Calibri" w:hAnsi="Calibri" w:cs="Times New Roman"/>
          <w:b/>
          <w:bCs/>
          <w:color w:val="000000"/>
          <w:lang w:eastAsia="hu-HU"/>
        </w:rPr>
        <w:t xml:space="preserve"> </w:t>
      </w:r>
      <w:r w:rsidRPr="006D2119">
        <w:rPr>
          <w:rFonts w:ascii="Calibri" w:hAnsi="Calibri" w:cs="Times New Roman"/>
          <w:b/>
          <w:bCs/>
          <w:color w:val="000000"/>
          <w:lang w:eastAsia="hu-HU"/>
        </w:rPr>
        <w:t>(V.2</w:t>
      </w:r>
      <w:r w:rsidR="00AD1EFE">
        <w:rPr>
          <w:rFonts w:ascii="Calibri" w:hAnsi="Calibri" w:cs="Times New Roman"/>
          <w:b/>
          <w:bCs/>
          <w:color w:val="000000"/>
          <w:lang w:eastAsia="hu-HU"/>
        </w:rPr>
        <w:t>2</w:t>
      </w:r>
      <w:r w:rsidRPr="006D2119">
        <w:rPr>
          <w:rFonts w:ascii="Calibri" w:hAnsi="Calibri" w:cs="Times New Roman"/>
          <w:b/>
          <w:bCs/>
          <w:color w:val="000000"/>
          <w:lang w:eastAsia="hu-HU"/>
        </w:rPr>
        <w:t>.) FB számú felügyelő bizottsági határozat:</w:t>
      </w:r>
      <w:r w:rsidRPr="006D2119">
        <w:rPr>
          <w:rFonts w:ascii="Calibri" w:hAnsi="Calibri" w:cs="Times New Roman"/>
          <w:b/>
          <w:bCs/>
          <w:color w:val="000000"/>
          <w:lang w:eastAsia="hu-HU"/>
        </w:rPr>
        <w:br/>
      </w:r>
      <w:r w:rsidRPr="006D2119">
        <w:rPr>
          <w:rFonts w:ascii="Calibri" w:hAnsi="Calibri" w:cs="Times New Roman"/>
          <w:b/>
          <w:bCs/>
          <w:color w:val="000000"/>
          <w:lang w:eastAsia="hu-HU"/>
        </w:rPr>
        <w:br/>
      </w:r>
      <w:r w:rsidRPr="006D2119">
        <w:rPr>
          <w:rFonts w:ascii="Calibri" w:hAnsi="Calibri" w:cs="Times New Roman"/>
          <w:color w:val="000000"/>
          <w:lang w:eastAsia="hu-HU"/>
        </w:rPr>
        <w:t>A társaság Felügyelő Bizottsága elfogadásra javasolja a társaság 201</w:t>
      </w:r>
      <w:r w:rsidR="00AD1EFE">
        <w:rPr>
          <w:rFonts w:ascii="Calibri" w:hAnsi="Calibri" w:cs="Times New Roman"/>
          <w:color w:val="000000"/>
          <w:lang w:eastAsia="hu-HU"/>
        </w:rPr>
        <w:t>7</w:t>
      </w:r>
      <w:r w:rsidRPr="006D2119">
        <w:rPr>
          <w:rFonts w:ascii="Calibri" w:hAnsi="Calibri" w:cs="Times New Roman"/>
          <w:color w:val="000000"/>
          <w:lang w:eastAsia="hu-HU"/>
        </w:rPr>
        <w:t>. évi közhasznúsági mellékletét.</w:t>
      </w:r>
    </w:p>
    <w:p w14:paraId="0646CD00" w14:textId="77777777" w:rsidR="006D2119" w:rsidRDefault="006D2119" w:rsidP="006D2119">
      <w:pPr>
        <w:spacing w:line="270" w:lineRule="atLeast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hu-HU"/>
        </w:rPr>
      </w:pPr>
    </w:p>
    <w:p w14:paraId="65332B5A" w14:textId="37F7C64A" w:rsidR="00755EF8" w:rsidRDefault="00755EF8">
      <w:pPr>
        <w:rPr>
          <w:rFonts w:ascii="Calibri" w:eastAsia="Times New Roman" w:hAnsi="Calibri" w:cs="Times New Roman"/>
          <w:b/>
          <w:bCs/>
          <w:color w:val="232323"/>
          <w:lang w:eastAsia="hu-HU"/>
        </w:rPr>
      </w:pPr>
      <w:r w:rsidRPr="00755EF8">
        <w:rPr>
          <w:rFonts w:ascii="Calibri" w:eastAsia="Times New Roman" w:hAnsi="Calibri" w:cs="Times New Roman"/>
          <w:b/>
          <w:bCs/>
          <w:color w:val="232323"/>
          <w:lang w:eastAsia="hu-HU"/>
        </w:rPr>
        <w:t>5/201</w:t>
      </w:r>
      <w:r w:rsidR="00AD1EFE">
        <w:rPr>
          <w:rFonts w:ascii="Calibri" w:eastAsia="Times New Roman" w:hAnsi="Calibri" w:cs="Times New Roman"/>
          <w:b/>
          <w:bCs/>
          <w:color w:val="232323"/>
          <w:lang w:eastAsia="hu-HU"/>
        </w:rPr>
        <w:t>8</w:t>
      </w:r>
      <w:r w:rsidRPr="00755EF8">
        <w:rPr>
          <w:rFonts w:ascii="Calibri" w:eastAsia="Times New Roman" w:hAnsi="Calibri" w:cs="Times New Roman"/>
          <w:b/>
          <w:bCs/>
          <w:color w:val="232323"/>
          <w:lang w:eastAsia="hu-HU"/>
        </w:rPr>
        <w:t>. (</w:t>
      </w:r>
      <w:r w:rsidR="00AD1EFE">
        <w:rPr>
          <w:rFonts w:ascii="Calibri" w:eastAsia="Times New Roman" w:hAnsi="Calibri" w:cs="Times New Roman"/>
          <w:b/>
          <w:bCs/>
          <w:color w:val="232323"/>
          <w:lang w:eastAsia="hu-HU"/>
        </w:rPr>
        <w:t>V.</w:t>
      </w:r>
      <w:r w:rsidRPr="00755EF8">
        <w:rPr>
          <w:rFonts w:ascii="Calibri" w:eastAsia="Times New Roman" w:hAnsi="Calibri" w:cs="Times New Roman"/>
          <w:b/>
          <w:bCs/>
          <w:color w:val="232323"/>
          <w:lang w:eastAsia="hu-HU"/>
        </w:rPr>
        <w:t>.</w:t>
      </w:r>
      <w:r w:rsidR="00AD1EFE">
        <w:rPr>
          <w:rFonts w:ascii="Calibri" w:eastAsia="Times New Roman" w:hAnsi="Calibri" w:cs="Times New Roman"/>
          <w:b/>
          <w:bCs/>
          <w:color w:val="232323"/>
          <w:lang w:eastAsia="hu-HU"/>
        </w:rPr>
        <w:t>22</w:t>
      </w:r>
      <w:r w:rsidRPr="00755EF8">
        <w:rPr>
          <w:rFonts w:ascii="Calibri" w:eastAsia="Times New Roman" w:hAnsi="Calibri" w:cs="Times New Roman"/>
          <w:b/>
          <w:bCs/>
          <w:color w:val="232323"/>
          <w:lang w:eastAsia="hu-HU"/>
        </w:rPr>
        <w:t>.</w:t>
      </w:r>
      <w:r>
        <w:rPr>
          <w:rFonts w:ascii="Calibri" w:eastAsia="Times New Roman" w:hAnsi="Calibri" w:cs="Times New Roman"/>
          <w:b/>
          <w:bCs/>
          <w:color w:val="232323"/>
          <w:lang w:eastAsia="hu-HU"/>
        </w:rPr>
        <w:t>) FB számú felügyelő bizottsági határozat:</w:t>
      </w:r>
    </w:p>
    <w:p w14:paraId="7712F7EE" w14:textId="77777777" w:rsidR="00755EF8" w:rsidRDefault="00755EF8">
      <w:pPr>
        <w:rPr>
          <w:rFonts w:ascii="Calibri" w:eastAsia="Times New Roman" w:hAnsi="Calibri" w:cs="Times New Roman"/>
          <w:b/>
          <w:bCs/>
          <w:color w:val="232323"/>
          <w:lang w:eastAsia="hu-HU"/>
        </w:rPr>
      </w:pPr>
    </w:p>
    <w:p w14:paraId="2DBE564E" w14:textId="16BACD55" w:rsidR="00755EF8" w:rsidRDefault="00755EF8">
      <w:pPr>
        <w:rPr>
          <w:rFonts w:ascii="Calibri" w:eastAsia="Times New Roman" w:hAnsi="Calibri" w:cs="Times New Roman"/>
          <w:bCs/>
          <w:color w:val="232323"/>
          <w:lang w:eastAsia="hu-HU"/>
        </w:rPr>
      </w:pPr>
      <w:r>
        <w:rPr>
          <w:rFonts w:ascii="Calibri" w:eastAsia="Times New Roman" w:hAnsi="Calibri" w:cs="Times New Roman"/>
          <w:bCs/>
          <w:color w:val="232323"/>
          <w:lang w:eastAsia="hu-HU"/>
        </w:rPr>
        <w:t xml:space="preserve">A társaság Felügyelő Bizottsága </w:t>
      </w:r>
      <w:r w:rsidR="00AD1EFE">
        <w:rPr>
          <w:rFonts w:ascii="Calibri" w:eastAsia="Times New Roman" w:hAnsi="Calibri" w:cs="Times New Roman"/>
          <w:bCs/>
          <w:color w:val="232323"/>
          <w:lang w:eastAsia="hu-HU"/>
        </w:rPr>
        <w:t>elfogadásra javasolja a közszolgáltatási szerződés módosítását</w:t>
      </w:r>
      <w:r>
        <w:rPr>
          <w:rFonts w:ascii="Calibri" w:eastAsia="Times New Roman" w:hAnsi="Calibri" w:cs="Times New Roman"/>
          <w:bCs/>
          <w:color w:val="232323"/>
          <w:lang w:eastAsia="hu-HU"/>
        </w:rPr>
        <w:t>.</w:t>
      </w:r>
    </w:p>
    <w:p w14:paraId="7A01B717" w14:textId="77777777" w:rsidR="00F903DA" w:rsidRDefault="00F903DA">
      <w:pPr>
        <w:rPr>
          <w:rFonts w:ascii="Calibri" w:eastAsia="Times New Roman" w:hAnsi="Calibri" w:cs="Times New Roman"/>
          <w:bCs/>
          <w:color w:val="232323"/>
          <w:lang w:eastAsia="hu-HU"/>
        </w:rPr>
      </w:pPr>
    </w:p>
    <w:p w14:paraId="2E75FBB7" w14:textId="77777777" w:rsidR="003C1FF4" w:rsidRPr="00755EF8" w:rsidRDefault="003C1FF4">
      <w:pPr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</w:pPr>
      <w:r w:rsidRPr="00755EF8"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  <w:br w:type="page"/>
      </w:r>
    </w:p>
    <w:p w14:paraId="7F4662A9" w14:textId="77777777" w:rsidR="003C1FF4" w:rsidRPr="003C1FF4" w:rsidRDefault="003C1FF4" w:rsidP="006D2119">
      <w:pPr>
        <w:spacing w:line="270" w:lineRule="atLeast"/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</w:pPr>
      <w:r w:rsidRPr="003C1FF4"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  <w:lastRenderedPageBreak/>
        <w:t>Taggyűlési jegyzőkönyvek</w:t>
      </w:r>
    </w:p>
    <w:p w14:paraId="4A43E82A" w14:textId="77777777" w:rsidR="003C1FF4" w:rsidRDefault="003C1FF4" w:rsidP="006D2119">
      <w:pPr>
        <w:spacing w:line="270" w:lineRule="atLeast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hu-HU"/>
        </w:rPr>
      </w:pPr>
    </w:p>
    <w:p w14:paraId="2F187401" w14:textId="0F4164F9" w:rsidR="00755EF8" w:rsidRDefault="0023506E" w:rsidP="00ED1DB5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17</w:t>
      </w:r>
      <w:r w:rsidR="00755EF8">
        <w:rPr>
          <w:rFonts w:ascii="Calibri" w:hAnsi="Calibri" w:cs="Times New Roman"/>
          <w:b/>
          <w:color w:val="000000"/>
          <w:lang w:eastAsia="hu-HU"/>
        </w:rPr>
        <w:t>/201</w:t>
      </w:r>
      <w:r>
        <w:rPr>
          <w:rFonts w:ascii="Calibri" w:hAnsi="Calibri" w:cs="Times New Roman"/>
          <w:b/>
          <w:color w:val="000000"/>
          <w:lang w:eastAsia="hu-HU"/>
        </w:rPr>
        <w:t>8</w:t>
      </w:r>
      <w:r w:rsidR="00755EF8">
        <w:rPr>
          <w:rFonts w:ascii="Calibri" w:hAnsi="Calibri" w:cs="Times New Roman"/>
          <w:b/>
          <w:color w:val="000000"/>
          <w:lang w:eastAsia="hu-HU"/>
        </w:rPr>
        <w:t>. (</w:t>
      </w:r>
      <w:r>
        <w:rPr>
          <w:rFonts w:ascii="Calibri" w:hAnsi="Calibri" w:cs="Times New Roman"/>
          <w:b/>
          <w:color w:val="000000"/>
          <w:lang w:eastAsia="hu-HU"/>
        </w:rPr>
        <w:t>II.22</w:t>
      </w:r>
      <w:r w:rsidR="00755EF8">
        <w:rPr>
          <w:rFonts w:ascii="Calibri" w:hAnsi="Calibri" w:cs="Times New Roman"/>
          <w:b/>
          <w:color w:val="000000"/>
          <w:lang w:eastAsia="hu-HU"/>
        </w:rPr>
        <w:t>.) Debrecen Megyei Jogú Város Önkormányzata Közgyűlésének határozata:</w:t>
      </w:r>
    </w:p>
    <w:p w14:paraId="5827222E" w14:textId="77777777" w:rsidR="00F903DA" w:rsidRDefault="00F903DA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7057140D" w14:textId="1E445FA4" w:rsidR="00F903DA" w:rsidRDefault="00F903DA" w:rsidP="00ED1DB5">
      <w:pPr>
        <w:rPr>
          <w:rFonts w:ascii="Calibri" w:hAnsi="Calibri" w:cs="Times New Roman"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>Debrecen</w:t>
      </w:r>
      <w:r w:rsidR="0023506E">
        <w:rPr>
          <w:rFonts w:ascii="Calibri" w:hAnsi="Calibri" w:cs="Times New Roman"/>
          <w:color w:val="000000"/>
          <w:lang w:eastAsia="hu-HU"/>
        </w:rPr>
        <w:t xml:space="preserve"> Megyei Jogú Város Önkormányzata 2018. Évi költségvetéséről szóló rendelet végrehajtásához szükséges döntések elfogadásáról. </w:t>
      </w:r>
      <w:r>
        <w:rPr>
          <w:rFonts w:ascii="Calibri" w:hAnsi="Calibri" w:cs="Times New Roman"/>
          <w:color w:val="000000"/>
          <w:lang w:eastAsia="hu-HU"/>
        </w:rPr>
        <w:t xml:space="preserve"> </w:t>
      </w:r>
    </w:p>
    <w:p w14:paraId="57A932A7" w14:textId="77777777" w:rsidR="00F903DA" w:rsidRDefault="00F903DA" w:rsidP="00ED1DB5">
      <w:pPr>
        <w:rPr>
          <w:rFonts w:ascii="Calibri" w:hAnsi="Calibri" w:cs="Times New Roman"/>
          <w:color w:val="000000"/>
          <w:lang w:eastAsia="hu-HU"/>
        </w:rPr>
      </w:pPr>
    </w:p>
    <w:p w14:paraId="11091B4B" w14:textId="20E9299D" w:rsidR="00F903DA" w:rsidRDefault="0023506E" w:rsidP="00ED1DB5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71</w:t>
      </w:r>
      <w:r w:rsidR="00F903DA">
        <w:rPr>
          <w:rFonts w:ascii="Calibri" w:hAnsi="Calibri" w:cs="Times New Roman"/>
          <w:b/>
          <w:color w:val="000000"/>
          <w:lang w:eastAsia="hu-HU"/>
        </w:rPr>
        <w:t>/201</w:t>
      </w:r>
      <w:r>
        <w:rPr>
          <w:rFonts w:ascii="Calibri" w:hAnsi="Calibri" w:cs="Times New Roman"/>
          <w:b/>
          <w:color w:val="000000"/>
          <w:lang w:eastAsia="hu-HU"/>
        </w:rPr>
        <w:t>8</w:t>
      </w:r>
      <w:r w:rsidR="00F903DA">
        <w:rPr>
          <w:rFonts w:ascii="Calibri" w:hAnsi="Calibri" w:cs="Times New Roman"/>
          <w:b/>
          <w:color w:val="000000"/>
          <w:lang w:eastAsia="hu-HU"/>
        </w:rPr>
        <w:t>. (</w:t>
      </w:r>
      <w:r>
        <w:rPr>
          <w:rFonts w:ascii="Calibri" w:hAnsi="Calibri" w:cs="Times New Roman"/>
          <w:b/>
          <w:color w:val="000000"/>
          <w:lang w:eastAsia="hu-HU"/>
        </w:rPr>
        <w:t>IV</w:t>
      </w:r>
      <w:r w:rsidR="00F903DA">
        <w:rPr>
          <w:rFonts w:ascii="Calibri" w:hAnsi="Calibri" w:cs="Times New Roman"/>
          <w:b/>
          <w:color w:val="000000"/>
          <w:lang w:eastAsia="hu-HU"/>
        </w:rPr>
        <w:t>.2</w:t>
      </w:r>
      <w:r>
        <w:rPr>
          <w:rFonts w:ascii="Calibri" w:hAnsi="Calibri" w:cs="Times New Roman"/>
          <w:b/>
          <w:color w:val="000000"/>
          <w:lang w:eastAsia="hu-HU"/>
        </w:rPr>
        <w:t>6</w:t>
      </w:r>
      <w:r w:rsidR="00F903DA">
        <w:rPr>
          <w:rFonts w:ascii="Calibri" w:hAnsi="Calibri" w:cs="Times New Roman"/>
          <w:b/>
          <w:color w:val="000000"/>
          <w:lang w:eastAsia="hu-HU"/>
        </w:rPr>
        <w:t>.) Debrecen Megyei Jogú Város Önkormányzata Közgyűlésének határozata:</w:t>
      </w:r>
    </w:p>
    <w:p w14:paraId="2568D1EE" w14:textId="77777777" w:rsidR="00F903DA" w:rsidRDefault="00F903DA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414A6E74" w14:textId="6ABE54DD" w:rsidR="00F903DA" w:rsidRDefault="0023506E" w:rsidP="00ED1DB5">
      <w:pPr>
        <w:rPr>
          <w:rFonts w:ascii="Calibri" w:hAnsi="Calibri" w:cs="Times New Roman"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>Felügyelő Bizottsági ügyrendek jóváhagyásáról.</w:t>
      </w:r>
    </w:p>
    <w:p w14:paraId="6C5AAD78" w14:textId="77777777" w:rsidR="00C22DCA" w:rsidRDefault="00C22DCA" w:rsidP="00ED1DB5">
      <w:pPr>
        <w:rPr>
          <w:rFonts w:ascii="Calibri" w:hAnsi="Calibri" w:cs="Times New Roman"/>
          <w:color w:val="000000"/>
          <w:lang w:eastAsia="hu-HU"/>
        </w:rPr>
      </w:pPr>
    </w:p>
    <w:p w14:paraId="6DBDD82A" w14:textId="51B2BC94" w:rsidR="00C22DCA" w:rsidRDefault="00C22DCA" w:rsidP="00ED1DB5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 xml:space="preserve">77/2018. (V.31.) </w:t>
      </w:r>
      <w:r>
        <w:rPr>
          <w:rFonts w:ascii="Calibri" w:hAnsi="Calibri" w:cs="Times New Roman"/>
          <w:b/>
          <w:color w:val="000000"/>
          <w:lang w:eastAsia="hu-HU"/>
        </w:rPr>
        <w:t>Debrecen Megyei Jogú Város Önkormányzata Közgyűlésének határozata:</w:t>
      </w:r>
    </w:p>
    <w:p w14:paraId="50F962BD" w14:textId="67852E7C" w:rsidR="00C22DCA" w:rsidRDefault="00C22DCA" w:rsidP="00ED1DB5">
      <w:pPr>
        <w:rPr>
          <w:rFonts w:ascii="Calibri" w:hAnsi="Calibri" w:cs="Times New Roman"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 xml:space="preserve"> </w:t>
      </w:r>
    </w:p>
    <w:p w14:paraId="0A4DD8DC" w14:textId="3855BA7B" w:rsidR="00C22DCA" w:rsidRDefault="00C22DCA" w:rsidP="00ED1DB5">
      <w:pPr>
        <w:rPr>
          <w:rFonts w:ascii="Calibri" w:hAnsi="Calibri" w:cs="Times New Roman"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>A Debreceni Képző Központ Oktatási Szolgáltató Nonprofit Közhasznú Kft. 2017. Évi számviteli törvény szerinti beszámolójáról és közszolgáltatási szerződésének módosításáról.</w:t>
      </w:r>
    </w:p>
    <w:p w14:paraId="3A03A174" w14:textId="77777777" w:rsidR="00C22DCA" w:rsidRDefault="00C22DCA" w:rsidP="00ED1DB5">
      <w:pPr>
        <w:rPr>
          <w:rFonts w:ascii="Calibri" w:hAnsi="Calibri" w:cs="Times New Roman"/>
          <w:color w:val="000000"/>
          <w:lang w:eastAsia="hu-HU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2184"/>
        <w:gridCol w:w="2136"/>
      </w:tblGrid>
      <w:tr w:rsidR="00C22DCA" w:rsidRPr="0022787B" w14:paraId="0F80D2FE" w14:textId="77777777" w:rsidTr="00A610F6">
        <w:trPr>
          <w:trHeight w:val="300"/>
        </w:trPr>
        <w:tc>
          <w:tcPr>
            <w:tcW w:w="9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42A00230" w14:textId="63124996" w:rsidR="00C22DCA" w:rsidRPr="0022787B" w:rsidRDefault="00C22DCA" w:rsidP="00C22D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 xml:space="preserve">A DEBRECENI KÉPZŐ KÖZPONT Oktatási Szolgáltató Nonprofit Közhasznú Kft. törvényi kötelezettségének eleget téve az alábbiakban közzéteszi a 2018. május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31</w:t>
            </w: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-i taggyűlés által jóváhagyott, auditált 2017. évi beszámolójának főbb adatait:</w:t>
            </w:r>
          </w:p>
        </w:tc>
      </w:tr>
      <w:tr w:rsidR="00C22DCA" w:rsidRPr="0022787B" w14:paraId="7AE38E9C" w14:textId="77777777" w:rsidTr="00A610F6">
        <w:trPr>
          <w:trHeight w:val="300"/>
        </w:trPr>
        <w:tc>
          <w:tcPr>
            <w:tcW w:w="9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0ECC" w14:textId="77777777" w:rsidR="00C22DCA" w:rsidRPr="0022787B" w:rsidRDefault="00C22DCA" w:rsidP="00A610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C22DCA" w:rsidRPr="0022787B" w14:paraId="492EE343" w14:textId="77777777" w:rsidTr="00A610F6">
        <w:trPr>
          <w:trHeight w:val="300"/>
        </w:trPr>
        <w:tc>
          <w:tcPr>
            <w:tcW w:w="9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E319" w14:textId="77777777" w:rsidR="00C22DCA" w:rsidRPr="0022787B" w:rsidRDefault="00C22DCA" w:rsidP="00A610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C22DCA" w:rsidRPr="0022787B" w14:paraId="4BAEC256" w14:textId="77777777" w:rsidTr="00A610F6">
        <w:trPr>
          <w:trHeight w:val="585"/>
        </w:trPr>
        <w:tc>
          <w:tcPr>
            <w:tcW w:w="9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6F7C" w14:textId="77777777" w:rsidR="00C22DCA" w:rsidRPr="0022787B" w:rsidRDefault="00C22DCA" w:rsidP="00A610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C22DCA" w:rsidRPr="0022787B" w14:paraId="5DF33E40" w14:textId="77777777" w:rsidTr="00A61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325D" w14:textId="77777777" w:rsidR="00C22DCA" w:rsidRPr="0022787B" w:rsidRDefault="00C22DCA" w:rsidP="00A610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DA72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adatok E Ft-ban</w:t>
            </w:r>
          </w:p>
        </w:tc>
      </w:tr>
      <w:tr w:rsidR="00C22DCA" w:rsidRPr="0022787B" w14:paraId="1291CFF9" w14:textId="77777777" w:rsidTr="00A61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7A7FA62" w14:textId="77777777" w:rsidR="00C22DCA" w:rsidRPr="0022787B" w:rsidRDefault="00C22DCA" w:rsidP="00A610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23D7956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Előző év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B64BC1F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Tárgyév</w:t>
            </w:r>
          </w:p>
        </w:tc>
      </w:tr>
      <w:tr w:rsidR="00C22DCA" w:rsidRPr="0022787B" w14:paraId="012F03A8" w14:textId="77777777" w:rsidTr="00A61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4DB5" w14:textId="77777777" w:rsidR="00C22DCA" w:rsidRPr="0022787B" w:rsidRDefault="00C22DCA" w:rsidP="00A610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Befektetett eszközök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192F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619 262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E071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620 346</w:t>
            </w:r>
          </w:p>
        </w:tc>
      </w:tr>
      <w:tr w:rsidR="00C22DCA" w:rsidRPr="0022787B" w14:paraId="233F5CB4" w14:textId="77777777" w:rsidTr="00A61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3ABE4C7" w14:textId="77777777" w:rsidR="00C22DCA" w:rsidRPr="0022787B" w:rsidRDefault="00C22DCA" w:rsidP="00A610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Forgóeszközök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474683A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37 079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0CF7EC7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182 630</w:t>
            </w:r>
          </w:p>
        </w:tc>
      </w:tr>
      <w:tr w:rsidR="00C22DCA" w:rsidRPr="0022787B" w14:paraId="0B9B8F14" w14:textId="77777777" w:rsidTr="00A61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3903" w14:textId="77777777" w:rsidR="00C22DCA" w:rsidRPr="0022787B" w:rsidRDefault="00C22DCA" w:rsidP="00A610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Saját tőke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F6D6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32 250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6C47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143 828</w:t>
            </w:r>
          </w:p>
        </w:tc>
      </w:tr>
      <w:tr w:rsidR="00C22DCA" w:rsidRPr="0022787B" w14:paraId="4289305E" w14:textId="77777777" w:rsidTr="00A61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9CC96FA" w14:textId="77777777" w:rsidR="00C22DCA" w:rsidRPr="0022787B" w:rsidRDefault="00C22DCA" w:rsidP="00A610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Árbevétel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8C8F52C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93 029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0727899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386 280</w:t>
            </w:r>
          </w:p>
        </w:tc>
      </w:tr>
      <w:tr w:rsidR="00C22DCA" w:rsidRPr="0022787B" w14:paraId="20E49F6A" w14:textId="77777777" w:rsidTr="00A61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5520" w14:textId="77777777" w:rsidR="00C22DCA" w:rsidRPr="0022787B" w:rsidRDefault="00C22DCA" w:rsidP="00A610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Alapítótól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7CCC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8597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0</w:t>
            </w:r>
          </w:p>
        </w:tc>
      </w:tr>
      <w:tr w:rsidR="00C22DCA" w:rsidRPr="0022787B" w14:paraId="3B07C5C2" w14:textId="77777777" w:rsidTr="00A61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DC469C4" w14:textId="77777777" w:rsidR="00C22DCA" w:rsidRPr="0022787B" w:rsidRDefault="00C22DCA" w:rsidP="00A610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Egyéb bevétel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31A703F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47 765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8511E64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26 423</w:t>
            </w:r>
          </w:p>
        </w:tc>
      </w:tr>
      <w:tr w:rsidR="00C22DCA" w:rsidRPr="0022787B" w14:paraId="61A5EA08" w14:textId="77777777" w:rsidTr="00A61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7EBE" w14:textId="77777777" w:rsidR="00C22DCA" w:rsidRPr="0022787B" w:rsidRDefault="00C22DCA" w:rsidP="00A610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Üzleti eredmény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FBA4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-14 621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A65" w14:textId="77777777" w:rsidR="00C22DCA" w:rsidRPr="0022787B" w:rsidRDefault="00C22DCA" w:rsidP="00A610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113 011</w:t>
            </w:r>
          </w:p>
        </w:tc>
      </w:tr>
      <w:tr w:rsidR="00C22DCA" w:rsidRPr="0022787B" w14:paraId="492E6C37" w14:textId="77777777" w:rsidTr="00A610F6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351030D7" w14:textId="77777777" w:rsidR="00C22DCA" w:rsidRPr="0022787B" w:rsidRDefault="00C22DCA" w:rsidP="00A610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Az éves beszámolót a társaság a Cégbíróságon letétbe helyezte, ahol megtekinthető.</w:t>
            </w:r>
          </w:p>
        </w:tc>
      </w:tr>
    </w:tbl>
    <w:p w14:paraId="4BDFC445" w14:textId="77777777" w:rsidR="00C22DCA" w:rsidRPr="00C22DCA" w:rsidRDefault="00C22DCA" w:rsidP="00ED1DB5">
      <w:pPr>
        <w:rPr>
          <w:rFonts w:ascii="Calibri" w:hAnsi="Calibri" w:cs="Times New Roman"/>
          <w:color w:val="000000"/>
          <w:lang w:eastAsia="hu-HU"/>
        </w:rPr>
      </w:pPr>
    </w:p>
    <w:p w14:paraId="5F7C2D8F" w14:textId="77777777" w:rsidR="00EB24A9" w:rsidRDefault="00EB24A9" w:rsidP="00ED1DB5">
      <w:pPr>
        <w:rPr>
          <w:rFonts w:ascii="Calibri" w:hAnsi="Calibri" w:cs="Times New Roman"/>
          <w:color w:val="000000"/>
          <w:lang w:eastAsia="hu-HU"/>
        </w:rPr>
      </w:pPr>
    </w:p>
    <w:sectPr w:rsidR="00EB24A9" w:rsidSect="008A1A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42F75"/>
    <w:multiLevelType w:val="hybridMultilevel"/>
    <w:tmpl w:val="BB287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5"/>
    <w:rsid w:val="0022787B"/>
    <w:rsid w:val="0023506E"/>
    <w:rsid w:val="002D1351"/>
    <w:rsid w:val="003C1FF4"/>
    <w:rsid w:val="0057315D"/>
    <w:rsid w:val="006D2119"/>
    <w:rsid w:val="006F5257"/>
    <w:rsid w:val="00755EF8"/>
    <w:rsid w:val="008A1A0D"/>
    <w:rsid w:val="00AD1EFE"/>
    <w:rsid w:val="00C22DCA"/>
    <w:rsid w:val="00EB24A9"/>
    <w:rsid w:val="00ED1DB5"/>
    <w:rsid w:val="00F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E5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D2119"/>
  </w:style>
  <w:style w:type="character" w:styleId="Kiemels2">
    <w:name w:val="Strong"/>
    <w:basedOn w:val="Bekezdsalapbettpusa"/>
    <w:uiPriority w:val="22"/>
    <w:qFormat/>
    <w:rsid w:val="006D211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D2119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paragraph" w:styleId="Listabekezds">
    <w:name w:val="List Paragraph"/>
    <w:basedOn w:val="Norml"/>
    <w:uiPriority w:val="34"/>
    <w:qFormat/>
    <w:rsid w:val="006F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Alföld Admin</dc:creator>
  <cp:keywords/>
  <dc:description/>
  <cp:lastModifiedBy>Alföld Admin</cp:lastModifiedBy>
  <cp:revision>4</cp:revision>
  <dcterms:created xsi:type="dcterms:W3CDTF">2018-10-19T09:35:00Z</dcterms:created>
  <dcterms:modified xsi:type="dcterms:W3CDTF">2018-10-19T17:37:00Z</dcterms:modified>
</cp:coreProperties>
</file>