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BC" w:rsidRPr="006A2C07" w:rsidRDefault="00B12DBC" w:rsidP="00B12DB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2C07">
        <w:rPr>
          <w:b/>
          <w:sz w:val="32"/>
          <w:szCs w:val="32"/>
        </w:rPr>
        <w:t>TANMENET</w:t>
      </w:r>
    </w:p>
    <w:p w:rsidR="00B12DBC" w:rsidRDefault="00B12DBC" w:rsidP="00B12DBC">
      <w:pPr>
        <w:spacing w:before="120" w:after="120"/>
        <w:jc w:val="center"/>
        <w:rPr>
          <w:b/>
          <w:bCs/>
          <w:sz w:val="32"/>
          <w:szCs w:val="32"/>
        </w:rPr>
      </w:pPr>
      <w:r w:rsidRPr="0031462C">
        <w:rPr>
          <w:b/>
          <w:bCs/>
          <w:sz w:val="32"/>
          <w:szCs w:val="32"/>
        </w:rPr>
        <w:t>34 52</w:t>
      </w:r>
      <w:r>
        <w:rPr>
          <w:b/>
          <w:bCs/>
          <w:sz w:val="32"/>
          <w:szCs w:val="32"/>
        </w:rPr>
        <w:t>5</w:t>
      </w:r>
      <w:r w:rsidRPr="0031462C">
        <w:rPr>
          <w:b/>
          <w:bCs/>
          <w:sz w:val="32"/>
          <w:szCs w:val="32"/>
        </w:rPr>
        <w:t xml:space="preserve"> 0</w:t>
      </w:r>
      <w:r>
        <w:rPr>
          <w:b/>
          <w:bCs/>
          <w:sz w:val="32"/>
          <w:szCs w:val="32"/>
        </w:rPr>
        <w:t>6</w:t>
      </w:r>
      <w:r w:rsidRPr="0031462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KAROSSZÉRIA</w:t>
      </w:r>
      <w:r w:rsidRPr="0031462C">
        <w:rPr>
          <w:b/>
          <w:bCs/>
          <w:sz w:val="32"/>
          <w:szCs w:val="32"/>
        </w:rPr>
        <w:t>LAKATOS</w:t>
      </w:r>
      <w:r>
        <w:rPr>
          <w:b/>
          <w:bCs/>
          <w:sz w:val="32"/>
          <w:szCs w:val="32"/>
        </w:rPr>
        <w:t xml:space="preserve"> </w:t>
      </w:r>
      <w:r w:rsidRPr="0031462C">
        <w:rPr>
          <w:b/>
          <w:bCs/>
          <w:sz w:val="32"/>
          <w:szCs w:val="32"/>
        </w:rPr>
        <w:t>SZAKKÉPESÍTÉS</w:t>
      </w:r>
    </w:p>
    <w:p w:rsidR="00B12DBC" w:rsidRPr="0031462C" w:rsidRDefault="00B12DBC" w:rsidP="00B12DBC">
      <w:pPr>
        <w:spacing w:before="120" w:after="120"/>
        <w:jc w:val="center"/>
        <w:rPr>
          <w:b/>
          <w:bCs/>
          <w:sz w:val="32"/>
          <w:szCs w:val="32"/>
        </w:rPr>
      </w:pPr>
    </w:p>
    <w:tbl>
      <w:tblPr>
        <w:tblW w:w="94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</w:tblGrid>
      <w:tr w:rsidR="00B12DBC" w:rsidRPr="006B217E" w:rsidTr="00506E3B">
        <w:trPr>
          <w:trHeight w:val="570"/>
        </w:trPr>
        <w:tc>
          <w:tcPr>
            <w:tcW w:w="9461" w:type="dxa"/>
            <w:vAlign w:val="center"/>
          </w:tcPr>
          <w:p w:rsidR="00B12DBC" w:rsidRPr="006B217E" w:rsidRDefault="00B12DBC" w:rsidP="00506E3B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>10166-12 Gépészeti kötések készítésének gyakorlata</w:t>
            </w:r>
          </w:p>
          <w:p w:rsidR="00B12DBC" w:rsidRPr="006B217E" w:rsidRDefault="00B12DBC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gázhegesztés technológiája,  balra és jobbra hegesztés.                             6 nap</w:t>
            </w:r>
          </w:p>
          <w:p w:rsidR="00B12DBC" w:rsidRDefault="00B12DBC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láng szerkezete, felépítése.</w:t>
            </w:r>
          </w:p>
          <w:p w:rsidR="00B12DBC" w:rsidRDefault="00B12DBC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oxigén és az acetilén , a tömlő és reduktor  jellemzői.</w:t>
            </w:r>
          </w:p>
          <w:p w:rsidR="00B12DBC" w:rsidRDefault="00B12DBC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munkadarab  rögzítése és fűzése.</w:t>
            </w:r>
          </w:p>
          <w:p w:rsidR="00B12DBC" w:rsidRDefault="00B12DBC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Alakváltozások hegesztéskor.</w:t>
            </w:r>
          </w:p>
          <w:p w:rsidR="00B12DBC" w:rsidRPr="006B217E" w:rsidRDefault="00B12DBC" w:rsidP="00506E3B">
            <w:pPr>
              <w:rPr>
                <w:sz w:val="28"/>
                <w:szCs w:val="28"/>
              </w:rPr>
            </w:pPr>
          </w:p>
        </w:tc>
      </w:tr>
    </w:tbl>
    <w:p w:rsidR="00251CEA" w:rsidRDefault="00251CEA"/>
    <w:p w:rsidR="00251CEA" w:rsidRDefault="00251CEA" w:rsidP="00251CEA">
      <w:pPr>
        <w:pStyle w:val="NormlWeb"/>
        <w:jc w:val="center"/>
        <w:rPr>
          <w:b/>
          <w:bCs/>
          <w:sz w:val="32"/>
          <w:szCs w:val="32"/>
        </w:rPr>
      </w:pPr>
      <w:r w:rsidRPr="00F33B99">
        <w:rPr>
          <w:b/>
          <w:bCs/>
          <w:sz w:val="32"/>
          <w:szCs w:val="32"/>
        </w:rPr>
        <w:t>A gázhegesztés technológiája</w:t>
      </w:r>
      <w:r>
        <w:rPr>
          <w:b/>
          <w:bCs/>
          <w:sz w:val="32"/>
          <w:szCs w:val="32"/>
        </w:rPr>
        <w:t>:</w:t>
      </w:r>
    </w:p>
    <w:p w:rsidR="00251CEA" w:rsidRPr="00F33B99" w:rsidRDefault="00251CEA" w:rsidP="00251CEA">
      <w:pPr>
        <w:pStyle w:val="NormlWeb"/>
        <w:jc w:val="both"/>
        <w:rPr>
          <w:sz w:val="28"/>
          <w:szCs w:val="28"/>
        </w:rPr>
      </w:pPr>
      <w:r w:rsidRPr="00F33B99">
        <w:rPr>
          <w:b/>
          <w:sz w:val="28"/>
          <w:szCs w:val="28"/>
          <w:u w:val="single"/>
        </w:rPr>
        <w:t>Vékony lemezeket leélezés nélkül, peremvarrattal</w:t>
      </w:r>
      <w:r w:rsidRPr="00F33B99">
        <w:rPr>
          <w:sz w:val="28"/>
          <w:szCs w:val="28"/>
        </w:rPr>
        <w:t xml:space="preserve">, </w:t>
      </w:r>
      <w:r w:rsidRPr="00F33B99">
        <w:rPr>
          <w:b/>
          <w:sz w:val="28"/>
          <w:szCs w:val="28"/>
          <w:u w:val="single"/>
        </w:rPr>
        <w:t>vastagabb anyagokat I vagy V varrattal hegesztünk</w:t>
      </w:r>
      <w:r>
        <w:rPr>
          <w:b/>
          <w:sz w:val="28"/>
          <w:szCs w:val="28"/>
          <w:u w:val="single"/>
        </w:rPr>
        <w:t xml:space="preserve"> </w:t>
      </w:r>
      <w:r w:rsidRPr="00F33B99">
        <w:rPr>
          <w:sz w:val="28"/>
          <w:szCs w:val="28"/>
        </w:rPr>
        <w:t>Vastag anyagok kétoldali hegesztéséhez használatos a szimmetrikus, ill. a nem szimmetrikus X varrat.</w:t>
      </w:r>
    </w:p>
    <w:p w:rsidR="00251CEA" w:rsidRPr="00F33B99" w:rsidRDefault="00251CEA" w:rsidP="00251CEA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A </w:t>
      </w:r>
      <w:r w:rsidRPr="00F33B99">
        <w:rPr>
          <w:b/>
          <w:sz w:val="28"/>
          <w:szCs w:val="28"/>
          <w:u w:val="single"/>
        </w:rPr>
        <w:t>gázhegesztés végezhető balra hegesztéssel</w:t>
      </w:r>
      <w:r w:rsidRPr="00F33B99">
        <w:rPr>
          <w:sz w:val="28"/>
          <w:szCs w:val="28"/>
        </w:rPr>
        <w:t>, amikor a hegesztőpisztoly lángja a hideg, hegesztetlen munkadarabok felé mutat, vagy jobbra hegesztéssel, amikor a már elkészített varrat felé irányul.</w:t>
      </w:r>
    </w:p>
    <w:p w:rsidR="00251CEA" w:rsidRPr="00F33B99" w:rsidRDefault="00251CEA" w:rsidP="00251CEA">
      <w:pPr>
        <w:pStyle w:val="NormlWeb"/>
        <w:jc w:val="both"/>
        <w:rPr>
          <w:sz w:val="28"/>
          <w:szCs w:val="28"/>
        </w:rPr>
      </w:pPr>
      <w:r w:rsidRPr="00F33B99">
        <w:rPr>
          <w:i/>
          <w:iCs/>
          <w:sz w:val="28"/>
          <w:szCs w:val="28"/>
        </w:rPr>
        <w:t xml:space="preserve">Balra hegesztéskor </w:t>
      </w:r>
      <w:r w:rsidRPr="00F33B99">
        <w:rPr>
          <w:sz w:val="28"/>
          <w:szCs w:val="28"/>
        </w:rPr>
        <w:t>a hegesztés irányát tekintve elöl halad a hegesztőpálca, és azt követi a hegesztőpisztoly (2.114. ábra). A hegesztőpálca és a pisztoly a munkadarabbal kb. 60...70°-os szöget zár be. Ha a pálcával mártogató mozgást végzünk, a pisztoly egyenes vonalú mozgással halad, ha ívelő mozgást végzünk a pálcával, a pisztollyal is hasonlóképpen kell haladni.</w:t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CD4F3A" wp14:editId="06654E79">
            <wp:extent cx="5724525" cy="2171700"/>
            <wp:effectExtent l="0" t="0" r="0" b="0"/>
            <wp:docPr id="34" name="Kép 34" descr="Image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8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Pr="008F2CDE">
        <w:rPr>
          <w:sz w:val="28"/>
          <w:szCs w:val="28"/>
        </w:rPr>
        <w:t>2.114. ábra. Balra hegesztés</w:t>
      </w:r>
      <w:r w:rsidRPr="008F2CDE">
        <w:rPr>
          <w:sz w:val="28"/>
          <w:szCs w:val="28"/>
        </w:rPr>
        <w:br/>
        <w:t>a) pálca mártogató mozgatásával; b) pálca és az égő ívelő mozgatásával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sz w:val="28"/>
          <w:szCs w:val="28"/>
        </w:rPr>
        <w:t xml:space="preserve">A </w:t>
      </w:r>
      <w:r w:rsidRPr="008F2CDE">
        <w:rPr>
          <w:b/>
          <w:sz w:val="28"/>
          <w:szCs w:val="28"/>
        </w:rPr>
        <w:t>balra hegesztés hátránya</w:t>
      </w:r>
      <w:r w:rsidRPr="008F2CDE">
        <w:rPr>
          <w:sz w:val="28"/>
          <w:szCs w:val="28"/>
        </w:rPr>
        <w:t xml:space="preserve">, hogy a kiáramló </w:t>
      </w:r>
      <w:r w:rsidRPr="008F2CDE">
        <w:rPr>
          <w:b/>
          <w:sz w:val="28"/>
          <w:szCs w:val="28"/>
        </w:rPr>
        <w:t>gázkeverék a lángot előrefújja</w:t>
      </w:r>
      <w:r w:rsidRPr="008F2CDE">
        <w:rPr>
          <w:sz w:val="28"/>
          <w:szCs w:val="28"/>
        </w:rPr>
        <w:t xml:space="preserve"> a hegesztetlen alapanyag felé, és így </w:t>
      </w:r>
      <w:r w:rsidRPr="008F2CDE">
        <w:rPr>
          <w:b/>
          <w:sz w:val="28"/>
          <w:szCs w:val="28"/>
          <w:u w:val="single"/>
        </w:rPr>
        <w:t>gyakran kötési hiba, gyökhiba keletkezik</w:t>
      </w:r>
      <w:r w:rsidRPr="008F2CDE">
        <w:rPr>
          <w:sz w:val="28"/>
          <w:szCs w:val="28"/>
        </w:rPr>
        <w:t>, mert a varratgyök hegesztés közben nem kísérhető figyelemmel.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sz w:val="28"/>
          <w:szCs w:val="28"/>
        </w:rPr>
        <w:t xml:space="preserve"> A láng nem védi az ömledéket a levegőtől, és így a </w:t>
      </w:r>
      <w:r w:rsidRPr="008F2CDE">
        <w:rPr>
          <w:b/>
          <w:sz w:val="28"/>
          <w:szCs w:val="28"/>
        </w:rPr>
        <w:t>varrat gyorsabban hűl le</w:t>
      </w:r>
      <w:r w:rsidRPr="008F2CDE">
        <w:rPr>
          <w:sz w:val="28"/>
          <w:szCs w:val="28"/>
        </w:rPr>
        <w:t xml:space="preserve">, ami a varrat </w:t>
      </w:r>
      <w:r w:rsidRPr="008F2CDE">
        <w:rPr>
          <w:b/>
          <w:sz w:val="28"/>
          <w:szCs w:val="28"/>
        </w:rPr>
        <w:t>edződéséhez, káros hegesztési feszültségek</w:t>
      </w:r>
      <w:r w:rsidRPr="008F2CDE">
        <w:rPr>
          <w:sz w:val="28"/>
          <w:szCs w:val="28"/>
        </w:rPr>
        <w:t xml:space="preserve"> keletkezéséhez vezethet. Az ömledék gyors </w:t>
      </w:r>
      <w:r w:rsidRPr="008F2CDE">
        <w:rPr>
          <w:sz w:val="28"/>
          <w:szCs w:val="28"/>
        </w:rPr>
        <w:lastRenderedPageBreak/>
        <w:t xml:space="preserve">dermedése </w:t>
      </w:r>
      <w:r w:rsidRPr="008F2CDE">
        <w:rPr>
          <w:b/>
          <w:sz w:val="28"/>
          <w:szCs w:val="28"/>
        </w:rPr>
        <w:t>gázzárványokat okozhat</w:t>
      </w:r>
      <w:r w:rsidRPr="008F2CDE">
        <w:rPr>
          <w:sz w:val="28"/>
          <w:szCs w:val="28"/>
        </w:rPr>
        <w:t>, mert a fejlődő gázok ömledékből való eltávozásához nincs kellő idő.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b/>
          <w:sz w:val="28"/>
          <w:szCs w:val="28"/>
          <w:u w:val="single"/>
        </w:rPr>
        <w:t xml:space="preserve">Acélt legfeljebb </w:t>
      </w:r>
      <w:smartTag w:uri="urn:schemas-microsoft-com:office:smarttags" w:element="metricconverter">
        <w:smartTagPr>
          <w:attr w:name="ProductID" w:val="4 mm"/>
        </w:smartTagPr>
        <w:r w:rsidRPr="008F2CDE">
          <w:rPr>
            <w:b/>
            <w:sz w:val="28"/>
            <w:szCs w:val="28"/>
            <w:u w:val="single"/>
          </w:rPr>
          <w:t>4 mm</w:t>
        </w:r>
      </w:smartTag>
      <w:r w:rsidRPr="008F2CDE">
        <w:rPr>
          <w:b/>
          <w:sz w:val="28"/>
          <w:szCs w:val="28"/>
          <w:u w:val="single"/>
        </w:rPr>
        <w:t xml:space="preserve"> vastagságig hegesztenek balra</w:t>
      </w:r>
      <w:r w:rsidRPr="008F2CDE">
        <w:rPr>
          <w:sz w:val="28"/>
          <w:szCs w:val="28"/>
        </w:rPr>
        <w:t xml:space="preserve">, más fémeket azonban a lemezvastagságtól függetlenül balra hegesztenek, </w:t>
      </w:r>
      <w:smartTag w:uri="urn:schemas-microsoft-com:office:smarttags" w:element="metricconverter">
        <w:smartTagPr>
          <w:attr w:name="ProductID" w:val="3 mm"/>
        </w:smartTagPr>
        <w:r w:rsidRPr="008F2CDE">
          <w:rPr>
            <w:sz w:val="28"/>
            <w:szCs w:val="28"/>
          </w:rPr>
          <w:t xml:space="preserve">3 </w:t>
        </w:r>
        <w:r w:rsidRPr="008F2CDE">
          <w:rPr>
            <w:b/>
            <w:sz w:val="28"/>
            <w:szCs w:val="28"/>
          </w:rPr>
          <w:t>mm</w:t>
        </w:r>
      </w:smartTag>
      <w:r w:rsidRPr="008F2CDE">
        <w:rPr>
          <w:b/>
          <w:sz w:val="28"/>
          <w:szCs w:val="28"/>
        </w:rPr>
        <w:t xml:space="preserve"> vastagságig mártogató</w:t>
      </w:r>
      <w:r w:rsidRPr="008F2CDE">
        <w:rPr>
          <w:sz w:val="28"/>
          <w:szCs w:val="28"/>
        </w:rPr>
        <w:t xml:space="preserve"> </w:t>
      </w:r>
      <w:r w:rsidRPr="008F2CDE">
        <w:rPr>
          <w:b/>
          <w:sz w:val="28"/>
          <w:szCs w:val="28"/>
        </w:rPr>
        <w:t xml:space="preserve">mozgással, </w:t>
      </w:r>
      <w:smartTag w:uri="urn:schemas-microsoft-com:office:smarttags" w:element="metricconverter">
        <w:smartTagPr>
          <w:attr w:name="ProductID" w:val="3 mm"/>
        </w:smartTagPr>
        <w:r w:rsidRPr="008F2CDE">
          <w:rPr>
            <w:b/>
            <w:sz w:val="28"/>
            <w:szCs w:val="28"/>
          </w:rPr>
          <w:t>3 mm</w:t>
        </w:r>
      </w:smartTag>
      <w:r w:rsidRPr="008F2CDE">
        <w:rPr>
          <w:b/>
          <w:sz w:val="28"/>
          <w:szCs w:val="28"/>
        </w:rPr>
        <w:t xml:space="preserve"> fölött ívelő mozgással haladva</w:t>
      </w:r>
      <w:r w:rsidRPr="008F2CDE">
        <w:rPr>
          <w:sz w:val="28"/>
          <w:szCs w:val="28"/>
        </w:rPr>
        <w:t>. 3 mm-nél vastagabb lemezeket V alakban, 50...60°-os szögben le kell élezni. A hegesztőpálca mozgatása kor ügyelni kell arra, hogy a megömlő pálca vége ne kerüljön ki a láng védőhatása alól.</w:t>
      </w:r>
    </w:p>
    <w:p w:rsidR="00251CEA" w:rsidRDefault="00251CEA" w:rsidP="00251CEA">
      <w:pPr>
        <w:pStyle w:val="NormlWeb"/>
        <w:rPr>
          <w:sz w:val="28"/>
          <w:szCs w:val="28"/>
        </w:rPr>
      </w:pPr>
      <w:r w:rsidRPr="008F2CDE">
        <w:rPr>
          <w:b/>
          <w:i/>
          <w:iCs/>
          <w:sz w:val="28"/>
          <w:szCs w:val="28"/>
          <w:u w:val="single"/>
        </w:rPr>
        <w:t xml:space="preserve">Jobbra hegesztéskor </w:t>
      </w:r>
      <w:r w:rsidRPr="008F2CDE">
        <w:rPr>
          <w:b/>
          <w:sz w:val="28"/>
          <w:szCs w:val="28"/>
          <w:u w:val="single"/>
        </w:rPr>
        <w:t>(2.115. ábra) a hegesztőpisztoly halad elöl, és azt követi a</w:t>
      </w:r>
      <w:r w:rsidRPr="008F2CDE">
        <w:rPr>
          <w:sz w:val="28"/>
          <w:szCs w:val="28"/>
        </w:rPr>
        <w:t xml:space="preserve"> </w:t>
      </w:r>
      <w:r w:rsidRPr="008F2CDE">
        <w:rPr>
          <w:b/>
          <w:sz w:val="28"/>
          <w:szCs w:val="28"/>
          <w:u w:val="single"/>
        </w:rPr>
        <w:t>hegesztőpálca</w:t>
      </w:r>
      <w:r w:rsidRPr="008F2CDE">
        <w:rPr>
          <w:sz w:val="28"/>
          <w:szCs w:val="28"/>
        </w:rPr>
        <w:t xml:space="preserve">. A </w:t>
      </w:r>
      <w:r w:rsidRPr="008F2CDE">
        <w:rPr>
          <w:b/>
          <w:sz w:val="28"/>
          <w:szCs w:val="28"/>
        </w:rPr>
        <w:t>láng melegen tartja az ömledéket</w:t>
      </w:r>
      <w:r w:rsidRPr="008F2CDE">
        <w:rPr>
          <w:sz w:val="28"/>
          <w:szCs w:val="28"/>
        </w:rPr>
        <w:t xml:space="preserve">, </w:t>
      </w:r>
      <w:r w:rsidRPr="008F2CDE">
        <w:rPr>
          <w:b/>
          <w:sz w:val="28"/>
          <w:szCs w:val="28"/>
        </w:rPr>
        <w:t>védi a levegő hatásától</w:t>
      </w:r>
      <w:r w:rsidRPr="008F2CDE">
        <w:rPr>
          <w:sz w:val="28"/>
          <w:szCs w:val="28"/>
        </w:rPr>
        <w:t xml:space="preserve">, </w:t>
      </w:r>
      <w:r w:rsidRPr="008F2CDE">
        <w:rPr>
          <w:b/>
          <w:sz w:val="28"/>
          <w:szCs w:val="28"/>
        </w:rPr>
        <w:t>csökkenti a varrat lehűlését</w:t>
      </w:r>
      <w:r w:rsidRPr="008F2CDE">
        <w:rPr>
          <w:sz w:val="28"/>
          <w:szCs w:val="28"/>
        </w:rPr>
        <w:t xml:space="preserve">, és ezzel az edződési veszélyt. A hegesztőpisztoly a munkadarabbal kb. 45...70°-os szöget zár be. Vékonyabb, 4...5 mm-es lemezek hegesztésekor a hajlásszög 80°, 8 mm-nél vastagabb lemezekhez kisebb, csak 45°. A hegesztőpálcával </w:t>
      </w:r>
      <w:r w:rsidRPr="008F2CDE">
        <w:rPr>
          <w:b/>
          <w:sz w:val="28"/>
          <w:szCs w:val="28"/>
        </w:rPr>
        <w:t>ívelő mozgást végzünk, mi közben a pisztoly egyenes</w:t>
      </w:r>
      <w:r w:rsidRPr="008F2CDE">
        <w:rPr>
          <w:sz w:val="28"/>
          <w:szCs w:val="28"/>
        </w:rPr>
        <w:t xml:space="preserve"> </w:t>
      </w:r>
      <w:r w:rsidRPr="008F2CDE">
        <w:rPr>
          <w:b/>
          <w:sz w:val="28"/>
          <w:szCs w:val="28"/>
        </w:rPr>
        <w:t>vonalú mozgással halad</w:t>
      </w:r>
      <w:r w:rsidRPr="008F2CDE">
        <w:rPr>
          <w:sz w:val="28"/>
          <w:szCs w:val="28"/>
        </w:rPr>
        <w:t>, így a pálca állandóan keveri az ömledéket (csökken a salak- és a gázzárvány veszély).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sz w:val="28"/>
          <w:szCs w:val="28"/>
        </w:rPr>
        <w:t xml:space="preserve"> A lángmag vége mélyebben nyúlik a lemezek közé, így a lemezéleti ömlesztése megfelelő. A lemezéleti megolvasztásakor </w:t>
      </w:r>
      <w:r w:rsidRPr="00FE2444">
        <w:rPr>
          <w:b/>
          <w:sz w:val="28"/>
          <w:szCs w:val="28"/>
        </w:rPr>
        <w:t>kulcslyukhoz hasonlító nyílás alakul</w:t>
      </w:r>
      <w:r w:rsidRPr="008F2CDE">
        <w:rPr>
          <w:sz w:val="28"/>
          <w:szCs w:val="28"/>
        </w:rPr>
        <w:t xml:space="preserve"> </w:t>
      </w:r>
      <w:r w:rsidRPr="00FE2444">
        <w:rPr>
          <w:b/>
          <w:sz w:val="28"/>
          <w:szCs w:val="28"/>
        </w:rPr>
        <w:t>ki</w:t>
      </w:r>
      <w:r w:rsidRPr="008F2CDE">
        <w:rPr>
          <w:sz w:val="28"/>
          <w:szCs w:val="28"/>
        </w:rPr>
        <w:t>, amelynek fenntartása a gyökhiba mentes varrat elkészítéséhez szükséges.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>
        <w:rPr>
          <w:noProof/>
        </w:rPr>
        <w:drawing>
          <wp:inline distT="0" distB="0" distL="0" distR="0" wp14:anchorId="778028BB" wp14:editId="0AA797A8">
            <wp:extent cx="3067050" cy="1552575"/>
            <wp:effectExtent l="0" t="0" r="0" b="0"/>
            <wp:docPr id="35" name="Kép 35" descr="Image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8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2CDE">
        <w:rPr>
          <w:sz w:val="28"/>
          <w:szCs w:val="28"/>
        </w:rPr>
        <w:t>2.115. ábra. Jobbra hegesztés</w:t>
      </w:r>
    </w:p>
    <w:p w:rsidR="00251CEA" w:rsidRDefault="00251CEA" w:rsidP="00251CEA">
      <w:pPr>
        <w:pStyle w:val="NormlWeb"/>
        <w:rPr>
          <w:b/>
          <w:sz w:val="28"/>
          <w:szCs w:val="28"/>
          <w:u w:val="single"/>
        </w:rPr>
      </w:pPr>
      <w:r w:rsidRPr="008F2CDE">
        <w:rPr>
          <w:b/>
          <w:sz w:val="28"/>
          <w:szCs w:val="28"/>
          <w:u w:val="single"/>
        </w:rPr>
        <w:t xml:space="preserve">Jobbra hegesztéssel 4 mm-nél vastagabb acélok 12 mm-ig egy rétegben, 12 mm-nél vastagabbak pedig több rétegben hegeszthetők. </w:t>
      </w:r>
    </w:p>
    <w:p w:rsidR="00251CEA" w:rsidRDefault="00251CEA" w:rsidP="00251CEA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A </w:t>
      </w:r>
      <w:r w:rsidRPr="00FE2444">
        <w:rPr>
          <w:b/>
          <w:sz w:val="28"/>
          <w:szCs w:val="28"/>
          <w:u w:val="single"/>
        </w:rPr>
        <w:t>fajlagos lángerősség</w:t>
      </w:r>
      <w:r w:rsidRPr="008F2CDE">
        <w:rPr>
          <w:sz w:val="28"/>
          <w:szCs w:val="28"/>
        </w:rPr>
        <w:t xml:space="preserve"> a balra </w:t>
      </w:r>
      <w:r w:rsidRPr="008F2CDE">
        <w:rPr>
          <w:b/>
          <w:sz w:val="28"/>
          <w:szCs w:val="28"/>
        </w:rPr>
        <w:t>hegesztéshez képest 30%-kal</w:t>
      </w:r>
      <w:r w:rsidRPr="008F2CDE">
        <w:rPr>
          <w:sz w:val="28"/>
          <w:szCs w:val="28"/>
        </w:rPr>
        <w:t xml:space="preserve"> nagyobb lehet; 130...135 1/(h× mm). Sarokvarratok hegesztésekor a rosszabb hővezetés miatt 130...150 1/(h× mm) láng erősséggel célszerű dolgozni. A jobbra hegesztés további alkalmazási területe a 2 mm-nél vastagabb sav- és korrózióálló acélok, valamint a nikkel és ötvözeteinek kötése.</w:t>
      </w:r>
    </w:p>
    <w:p w:rsidR="00251CEA" w:rsidRPr="008F2CDE" w:rsidRDefault="00251CEA" w:rsidP="00251CEA">
      <w:pPr>
        <w:pStyle w:val="NormlWeb"/>
        <w:jc w:val="both"/>
        <w:rPr>
          <w:sz w:val="28"/>
          <w:szCs w:val="28"/>
        </w:rPr>
      </w:pPr>
      <w:r w:rsidRPr="008F2CDE">
        <w:rPr>
          <w:b/>
          <w:bCs/>
          <w:sz w:val="28"/>
          <w:szCs w:val="28"/>
        </w:rPr>
        <w:t>A hegesztőláng</w:t>
      </w:r>
      <w:r w:rsidRPr="008F2CDE">
        <w:rPr>
          <w:sz w:val="28"/>
          <w:szCs w:val="28"/>
        </w:rPr>
        <w:t>. A hegesztőpisztoly furatán kilépő gázkeverék sebessége 110...130 m/s. Az ennél kisebb sebességgel kilépő lángot lágy lángnak, a nagyobb sebességgel kilépőt kemény lángnak nevezzük (2.116. ábra).</w:t>
      </w:r>
    </w:p>
    <w:p w:rsidR="00251CEA" w:rsidRDefault="00251CEA" w:rsidP="00251CEA">
      <w:pPr>
        <w:pStyle w:val="NormlWeb"/>
        <w:jc w:val="center"/>
      </w:pPr>
      <w:r>
        <w:rPr>
          <w:noProof/>
        </w:rPr>
        <w:drawing>
          <wp:inline distT="0" distB="0" distL="0" distR="0" wp14:anchorId="5A71B61C" wp14:editId="57644535">
            <wp:extent cx="4953000" cy="895350"/>
            <wp:effectExtent l="19050" t="0" r="0" b="0"/>
            <wp:docPr id="36" name="Kép 36" descr="Image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8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Pr="008F2CDE" w:rsidRDefault="00251CEA" w:rsidP="00251CEA">
      <w:pPr>
        <w:pStyle w:val="NormlWeb"/>
        <w:jc w:val="center"/>
        <w:rPr>
          <w:b/>
          <w:sz w:val="28"/>
          <w:szCs w:val="28"/>
        </w:rPr>
      </w:pPr>
      <w:r w:rsidRPr="008F2CDE">
        <w:rPr>
          <w:b/>
          <w:sz w:val="28"/>
          <w:szCs w:val="28"/>
        </w:rPr>
        <w:lastRenderedPageBreak/>
        <w:t>2.,116. ábra. A láng jellege</w:t>
      </w:r>
      <w:r w:rsidRPr="008F2CDE">
        <w:rPr>
          <w:b/>
          <w:sz w:val="28"/>
          <w:szCs w:val="28"/>
        </w:rPr>
        <w:br/>
        <w:t>a) kemény; b) lágy</w:t>
      </w:r>
    </w:p>
    <w:p w:rsidR="00251CEA" w:rsidRDefault="00251CEA" w:rsidP="00251CEA">
      <w:pPr>
        <w:pStyle w:val="NormlWeb"/>
        <w:jc w:val="both"/>
        <w:rPr>
          <w:sz w:val="28"/>
          <w:szCs w:val="28"/>
        </w:rPr>
      </w:pPr>
      <w:r w:rsidRPr="008F2CDE">
        <w:rPr>
          <w:i/>
          <w:iCs/>
          <w:sz w:val="28"/>
          <w:szCs w:val="28"/>
        </w:rPr>
        <w:t xml:space="preserve">A </w:t>
      </w:r>
      <w:r w:rsidRPr="008F2CDE">
        <w:rPr>
          <w:b/>
          <w:i/>
          <w:iCs/>
          <w:sz w:val="28"/>
          <w:szCs w:val="28"/>
          <w:u w:val="single"/>
        </w:rPr>
        <w:t xml:space="preserve">fajlagos lángerősség </w:t>
      </w:r>
      <w:r w:rsidRPr="008F2CDE">
        <w:rPr>
          <w:b/>
          <w:sz w:val="28"/>
          <w:szCs w:val="28"/>
          <w:u w:val="single"/>
        </w:rPr>
        <w:t xml:space="preserve">az egységnyi idő alatt, </w:t>
      </w:r>
      <w:smartTag w:uri="urn:schemas-microsoft-com:office:smarttags" w:element="metricconverter">
        <w:smartTagPr>
          <w:attr w:name="ProductID" w:val="1 mm"/>
        </w:smartTagPr>
        <w:r w:rsidRPr="008F2CDE">
          <w:rPr>
            <w:b/>
            <w:sz w:val="28"/>
            <w:szCs w:val="28"/>
            <w:u w:val="single"/>
          </w:rPr>
          <w:t>1 mm</w:t>
        </w:r>
      </w:smartTag>
      <w:r w:rsidRPr="008F2CDE">
        <w:rPr>
          <w:b/>
          <w:sz w:val="28"/>
          <w:szCs w:val="28"/>
          <w:u w:val="single"/>
        </w:rPr>
        <w:t xml:space="preserve"> vastagságú anyag hegesztéséhez felhasznált acetilén mennyisége [l/(h× mm)]. </w:t>
      </w:r>
      <w:r w:rsidRPr="008F2CDE">
        <w:rPr>
          <w:sz w:val="28"/>
          <w:szCs w:val="28"/>
        </w:rPr>
        <w:t>Vékony acéllemezek balra hegesztéséhez 100 1/(h× mm), réz és ötvözeteinek hegesztéséhez 200 1/(h× mm) fajlagos láng erősség javasolt.</w:t>
      </w:r>
    </w:p>
    <w:p w:rsidR="00251CEA" w:rsidRDefault="00251CEA" w:rsidP="00251CEA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Az </w:t>
      </w:r>
      <w:r w:rsidRPr="008F2CDE">
        <w:rPr>
          <w:b/>
          <w:sz w:val="28"/>
          <w:szCs w:val="28"/>
          <w:u w:val="single"/>
        </w:rPr>
        <w:t>éghetőgázok lánghőmérsékletét</w:t>
      </w:r>
      <w:r w:rsidRPr="008F2CDE">
        <w:rPr>
          <w:sz w:val="28"/>
          <w:szCs w:val="28"/>
        </w:rPr>
        <w:t xml:space="preserve"> a 2.117. ábra szemlélteti. </w:t>
      </w:r>
      <w:r w:rsidRPr="008F2CDE">
        <w:rPr>
          <w:b/>
          <w:i/>
          <w:sz w:val="28"/>
          <w:szCs w:val="28"/>
          <w:u w:val="single"/>
        </w:rPr>
        <w:t xml:space="preserve">A hegesztőláng három jellegzetes, egymástól jól elkülöníthető részre osztható: a lángmag, a pillangó és a seprű. </w:t>
      </w:r>
      <w:r w:rsidRPr="008F2CDE">
        <w:rPr>
          <w:b/>
          <w:i/>
          <w:iCs/>
          <w:sz w:val="28"/>
          <w:szCs w:val="28"/>
          <w:u w:val="single"/>
        </w:rPr>
        <w:t xml:space="preserve">A láng mag a </w:t>
      </w:r>
      <w:r w:rsidRPr="008F2CDE">
        <w:rPr>
          <w:b/>
          <w:i/>
          <w:sz w:val="28"/>
          <w:szCs w:val="28"/>
          <w:u w:val="single"/>
        </w:rPr>
        <w:t>hegesztőlángnak kékes fényű, élesen kirajzolódó, kúpos felülettel határolt része.</w:t>
      </w:r>
      <w:r w:rsidRPr="008F2CDE">
        <w:rPr>
          <w:sz w:val="28"/>
          <w:szCs w:val="28"/>
        </w:rPr>
        <w:t xml:space="preserve"> </w:t>
      </w:r>
    </w:p>
    <w:p w:rsidR="00251CEA" w:rsidRDefault="00251CEA" w:rsidP="00251CEA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Itt megy végbe az </w:t>
      </w:r>
      <w:r w:rsidRPr="008F2CDE">
        <w:rPr>
          <w:b/>
          <w:sz w:val="28"/>
          <w:szCs w:val="28"/>
        </w:rPr>
        <w:t>acetilén-oxigén keverék elbomlása</w:t>
      </w:r>
      <w:r w:rsidRPr="008F2CDE">
        <w:rPr>
          <w:sz w:val="28"/>
          <w:szCs w:val="28"/>
        </w:rPr>
        <w:t xml:space="preserve">. </w:t>
      </w:r>
    </w:p>
    <w:p w:rsidR="00251CEA" w:rsidRPr="008F2CDE" w:rsidRDefault="00251CEA" w:rsidP="00251CEA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A </w:t>
      </w:r>
      <w:r w:rsidRPr="008F2CDE">
        <w:rPr>
          <w:b/>
          <w:sz w:val="28"/>
          <w:szCs w:val="28"/>
          <w:u w:val="single"/>
        </w:rPr>
        <w:t xml:space="preserve">lángmagot követé </w:t>
      </w:r>
      <w:r w:rsidRPr="008F2CDE">
        <w:rPr>
          <w:b/>
          <w:i/>
          <w:iCs/>
          <w:sz w:val="28"/>
          <w:szCs w:val="28"/>
          <w:u w:val="single"/>
        </w:rPr>
        <w:t xml:space="preserve">pillangóban </w:t>
      </w:r>
      <w:r w:rsidRPr="008F2CDE">
        <w:rPr>
          <w:b/>
          <w:sz w:val="28"/>
          <w:szCs w:val="28"/>
          <w:u w:val="single"/>
        </w:rPr>
        <w:t xml:space="preserve">kezdődik a részleges elégés. A láng harmadik része, </w:t>
      </w:r>
      <w:r w:rsidRPr="008F2CDE">
        <w:rPr>
          <w:b/>
          <w:i/>
          <w:iCs/>
          <w:sz w:val="28"/>
          <w:szCs w:val="28"/>
          <w:u w:val="single"/>
        </w:rPr>
        <w:t xml:space="preserve">a seprű, </w:t>
      </w:r>
      <w:r w:rsidRPr="008F2CDE">
        <w:rPr>
          <w:b/>
          <w:sz w:val="28"/>
          <w:szCs w:val="28"/>
          <w:u w:val="single"/>
        </w:rPr>
        <w:t xml:space="preserve">gázdúc lángnál jelentkezik. </w:t>
      </w:r>
      <w:r w:rsidRPr="008F2CDE">
        <w:rPr>
          <w:sz w:val="28"/>
          <w:szCs w:val="28"/>
        </w:rPr>
        <w:t>Ennek magyarázata, hogy a lángmag határfelületén a szén teljes mennyisége nem tud elégni, az égés a láng határfelületén túl is folytatódik. Ennek hatására sárgászölden világító, lobogó, seprűszerűen szétágazó köpeny keletkezik.</w:t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BFF7D1" wp14:editId="2B92E68B">
            <wp:extent cx="5153025" cy="1647825"/>
            <wp:effectExtent l="0" t="0" r="0" b="0"/>
            <wp:docPr id="37" name="Kép 37" descr="Image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8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 xml:space="preserve">2.117. ábra. Égőgázok lánghőmérséklete (folyamatos vonal) és égési sebessége (szaggatott vonal) az égőgáz-oxigén keverési arány függvényében </w:t>
      </w:r>
      <w:r w:rsidRPr="008F2CDE">
        <w:rPr>
          <w:sz w:val="28"/>
          <w:szCs w:val="28"/>
        </w:rPr>
        <w:br/>
      </w:r>
      <w:r w:rsidRPr="008F2CDE">
        <w:rPr>
          <w:i/>
          <w:iCs/>
          <w:sz w:val="28"/>
          <w:szCs w:val="28"/>
        </w:rPr>
        <w:t xml:space="preserve">(Böhme </w:t>
      </w:r>
      <w:r w:rsidRPr="008F2CDE">
        <w:rPr>
          <w:sz w:val="28"/>
          <w:szCs w:val="28"/>
        </w:rPr>
        <w:t xml:space="preserve">és </w:t>
      </w:r>
      <w:r w:rsidRPr="008F2CDE">
        <w:rPr>
          <w:i/>
          <w:iCs/>
          <w:sz w:val="28"/>
          <w:szCs w:val="28"/>
        </w:rPr>
        <w:t xml:space="preserve">Hermann </w:t>
      </w:r>
      <w:r w:rsidRPr="008F2CDE">
        <w:rPr>
          <w:sz w:val="28"/>
          <w:szCs w:val="28"/>
        </w:rPr>
        <w:t>nyomán)</w:t>
      </w:r>
    </w:p>
    <w:p w:rsidR="00251CEA" w:rsidRDefault="00251CEA" w:rsidP="00251CEA">
      <w:pPr>
        <w:pStyle w:val="NormlWeb"/>
        <w:rPr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DA31F43" wp14:editId="35F33318">
            <wp:simplePos x="0" y="0"/>
            <wp:positionH relativeFrom="column">
              <wp:posOffset>-457200</wp:posOffset>
            </wp:positionH>
            <wp:positionV relativeFrom="paragraph">
              <wp:posOffset>513080</wp:posOffset>
            </wp:positionV>
            <wp:extent cx="2003425" cy="1828800"/>
            <wp:effectExtent l="19050" t="0" r="0" b="0"/>
            <wp:wrapNone/>
            <wp:docPr id="77" name="Kép 71" descr="hegpá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gpál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48" t="64311" r="16162" b="1381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034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DFBECD2" wp14:editId="54B90A9B">
            <wp:simplePos x="0" y="0"/>
            <wp:positionH relativeFrom="column">
              <wp:posOffset>4572000</wp:posOffset>
            </wp:positionH>
            <wp:positionV relativeFrom="paragraph">
              <wp:posOffset>170180</wp:posOffset>
            </wp:positionV>
            <wp:extent cx="1242060" cy="506730"/>
            <wp:effectExtent l="19050" t="0" r="0" b="0"/>
            <wp:wrapNone/>
            <wp:docPr id="65" name="Kép 68" descr="oxi_red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xi_red_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703" b="85724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2420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9D8BFBD" wp14:editId="6B4090EC">
            <wp:simplePos x="0" y="0"/>
            <wp:positionH relativeFrom="column">
              <wp:posOffset>1600200</wp:posOffset>
            </wp:positionH>
            <wp:positionV relativeFrom="paragraph">
              <wp:posOffset>204470</wp:posOffset>
            </wp:positionV>
            <wp:extent cx="2714625" cy="2084070"/>
            <wp:effectExtent l="19050" t="0" r="9525" b="0"/>
            <wp:wrapNone/>
            <wp:docPr id="45" name="Kép 67" descr="red_sem_oxi_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d_sem_oxi_ké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CDE">
        <w:rPr>
          <w:sz w:val="28"/>
          <w:szCs w:val="28"/>
          <w:u w:val="single"/>
        </w:rPr>
        <w:t> Az acetilén-oxigén arányától függően a láng lehet oxidáló, semleges vagy redukáló (2.118. ábra).</w:t>
      </w:r>
    </w:p>
    <w:p w:rsidR="00251CEA" w:rsidRPr="008F2CDE" w:rsidRDefault="00251CEA" w:rsidP="00251CEA">
      <w:pPr>
        <w:pStyle w:val="NormlWeb"/>
        <w:rPr>
          <w:sz w:val="28"/>
          <w:szCs w:val="28"/>
          <w:u w:val="single"/>
        </w:rPr>
      </w:pPr>
    </w:p>
    <w:p w:rsidR="00251CEA" w:rsidRDefault="00251CEA" w:rsidP="00251CEA">
      <w:pPr>
        <w:pStyle w:val="NormlWeb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70490B7" wp14:editId="7530945E">
            <wp:simplePos x="0" y="0"/>
            <wp:positionH relativeFrom="column">
              <wp:posOffset>4800600</wp:posOffset>
            </wp:positionH>
            <wp:positionV relativeFrom="paragraph">
              <wp:posOffset>1270</wp:posOffset>
            </wp:positionV>
            <wp:extent cx="1057275" cy="508635"/>
            <wp:effectExtent l="19050" t="0" r="9525" b="0"/>
            <wp:wrapNone/>
            <wp:docPr id="43" name="Kép 69" descr="oxi_red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xi_red_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798" r="50516" b="8566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5727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:rsidR="00251CEA" w:rsidRDefault="00251CEA" w:rsidP="00251CEA">
      <w:pPr>
        <w:pStyle w:val="NormlWeb"/>
        <w:rPr>
          <w:i/>
          <w:iCs/>
          <w:sz w:val="28"/>
          <w:szCs w:val="28"/>
        </w:rPr>
      </w:pPr>
    </w:p>
    <w:p w:rsidR="00251CEA" w:rsidRDefault="00251CEA" w:rsidP="00251CEA">
      <w:pPr>
        <w:pStyle w:val="NormlWeb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3B8DCD2" wp14:editId="45FC5C19">
            <wp:simplePos x="0" y="0"/>
            <wp:positionH relativeFrom="column">
              <wp:posOffset>4800600</wp:posOffset>
            </wp:positionH>
            <wp:positionV relativeFrom="paragraph">
              <wp:posOffset>36830</wp:posOffset>
            </wp:positionV>
            <wp:extent cx="1082040" cy="508635"/>
            <wp:effectExtent l="19050" t="0" r="3810" b="0"/>
            <wp:wrapNone/>
            <wp:docPr id="42" name="Kép 70" descr="oxi_red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xi_red_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066" r="24791" b="8566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8204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EA" w:rsidRDefault="00251CEA" w:rsidP="00251CEA">
      <w:pPr>
        <w:pStyle w:val="NormlWeb"/>
        <w:rPr>
          <w:sz w:val="28"/>
          <w:szCs w:val="28"/>
        </w:rPr>
      </w:pPr>
      <w:r w:rsidRPr="008F2CDE">
        <w:rPr>
          <w:i/>
          <w:iCs/>
          <w:sz w:val="28"/>
          <w:szCs w:val="28"/>
        </w:rPr>
        <w:t xml:space="preserve">Semleges láng </w:t>
      </w:r>
      <w:r w:rsidRPr="008F2CDE">
        <w:rPr>
          <w:sz w:val="28"/>
          <w:szCs w:val="28"/>
        </w:rPr>
        <w:t xml:space="preserve">(2.118a ábra) használatakor </w:t>
      </w:r>
      <w:smartTag w:uri="urn:schemas-microsoft-com:office:smarttags" w:element="metricconverter">
        <w:smartTagPr>
          <w:attr w:name="ProductID" w:val="1 m3"/>
        </w:smartTagPr>
        <w:r w:rsidRPr="008F2CDE">
          <w:rPr>
            <w:sz w:val="28"/>
            <w:szCs w:val="28"/>
          </w:rPr>
          <w:t>1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acetilén a tökéletes elégés során a tartályból elfogyasztott </w:t>
      </w:r>
      <w:smartTag w:uri="urn:schemas-microsoft-com:office:smarttags" w:element="metricconverter">
        <w:smartTagPr>
          <w:attr w:name="ProductID" w:val="1 m3"/>
        </w:smartTagPr>
        <w:r w:rsidRPr="008F2CDE">
          <w:rPr>
            <w:sz w:val="28"/>
            <w:szCs w:val="28"/>
          </w:rPr>
          <w:t>1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oxigénen kívül még </w:t>
      </w:r>
      <w:smartTag w:uri="urn:schemas-microsoft-com:office:smarttags" w:element="metricconverter">
        <w:smartTagPr>
          <w:attr w:name="ProductID" w:val="1,5 m3"/>
        </w:smartTagPr>
        <w:r w:rsidRPr="008F2CDE">
          <w:rPr>
            <w:sz w:val="28"/>
            <w:szCs w:val="28"/>
          </w:rPr>
          <w:t>1,5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oxigént a levegőből is elvon, ami megfelel </w:t>
      </w:r>
      <w:smartTag w:uri="urn:schemas-microsoft-com:office:smarttags" w:element="metricconverter">
        <w:smartTagPr>
          <w:attr w:name="ProductID" w:val="7,2 m3"/>
        </w:smartTagPr>
        <w:r w:rsidRPr="008F2CDE">
          <w:rPr>
            <w:sz w:val="28"/>
            <w:szCs w:val="28"/>
          </w:rPr>
          <w:t>7,2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levegő oxigéntartalmának. Ezért zárt térben végzett hegesztés esetén gondoskodni kell a levegő pótlásáról, megfelelő szellőzés útján. </w:t>
      </w:r>
    </w:p>
    <w:p w:rsidR="00251CEA" w:rsidRDefault="00251CEA" w:rsidP="00251CEA">
      <w:pPr>
        <w:pStyle w:val="NormlWeb"/>
        <w:rPr>
          <w:b/>
          <w:sz w:val="28"/>
          <w:szCs w:val="28"/>
        </w:rPr>
      </w:pPr>
      <w:r w:rsidRPr="008F2CDE">
        <w:rPr>
          <w:b/>
          <w:sz w:val="28"/>
          <w:szCs w:val="28"/>
        </w:rPr>
        <w:lastRenderedPageBreak/>
        <w:t>Semleges lánggal hegeszthetők az ötvözetlen, gyengén és erősen ötvözött acélok, az acél- és a temperöntvények, a nikkel és ötvözetei, a réz, a bronz, a cink, az ólom, valamint az alumínium és ötvözetei.</w:t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6615ED" wp14:editId="5064260C">
            <wp:extent cx="3543300" cy="1714500"/>
            <wp:effectExtent l="19050" t="0" r="0" b="0"/>
            <wp:docPr id="38" name="Kép 38" descr="Image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8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>2.118. ábra. A hegesztőláng fajtái az oxigén és az acetilén keverési arányától függően</w:t>
      </w:r>
      <w:r w:rsidRPr="008F2CDE">
        <w:rPr>
          <w:sz w:val="28"/>
          <w:szCs w:val="28"/>
        </w:rPr>
        <w:br/>
        <w:t>a) semleges; b) acetiléndús; c) oxigéndús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b/>
          <w:sz w:val="28"/>
          <w:szCs w:val="28"/>
          <w:u w:val="single"/>
        </w:rPr>
        <w:t xml:space="preserve">Acetilénfelesleg esetén, amikor a láng erősen </w:t>
      </w:r>
      <w:r w:rsidRPr="008F2CDE">
        <w:rPr>
          <w:b/>
          <w:i/>
          <w:iCs/>
          <w:sz w:val="28"/>
          <w:szCs w:val="28"/>
          <w:u w:val="single"/>
        </w:rPr>
        <w:t>redukáló hatású</w:t>
      </w:r>
      <w:r w:rsidRPr="008F2CDE">
        <w:rPr>
          <w:i/>
          <w:iCs/>
          <w:sz w:val="28"/>
          <w:szCs w:val="28"/>
        </w:rPr>
        <w:t xml:space="preserve"> </w:t>
      </w:r>
      <w:r w:rsidRPr="008F2CDE">
        <w:rPr>
          <w:sz w:val="28"/>
          <w:szCs w:val="28"/>
        </w:rPr>
        <w:t xml:space="preserve">(2.118b ábra), a lángba kerülő oxigén nem képes elégetni az acetilén teljes szénmennyiségét, ezért annak egy része igen finom eloszlásban kiválik a hegesztett felületen. </w:t>
      </w:r>
      <w:r w:rsidRPr="008F2CDE">
        <w:rPr>
          <w:b/>
          <w:sz w:val="28"/>
          <w:szCs w:val="28"/>
          <w:u w:val="single"/>
        </w:rPr>
        <w:t>Acetilénfiús lánggal hegeszthetők az öntöttvasak és a nagy széntartalmú szerszámacélok, ahol a hegesztés során a szénkiégés az acetilénfelesleggel</w:t>
      </w:r>
      <w:r w:rsidRPr="008F2CDE">
        <w:rPr>
          <w:sz w:val="28"/>
          <w:szCs w:val="28"/>
        </w:rPr>
        <w:t xml:space="preserve"> pótolható. Acélok hegesztése gázdús lánggal nem ajánlott, mert a fokozott szénfelvétel növeli a beedződés veszélyét.</w:t>
      </w: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b/>
          <w:i/>
          <w:iCs/>
          <w:sz w:val="28"/>
          <w:szCs w:val="28"/>
          <w:u w:val="single"/>
        </w:rPr>
        <w:t xml:space="preserve">Oxidálólángban </w:t>
      </w:r>
      <w:r w:rsidRPr="008F2CDE">
        <w:rPr>
          <w:b/>
          <w:sz w:val="28"/>
          <w:szCs w:val="28"/>
          <w:u w:val="single"/>
        </w:rPr>
        <w:t>(2.118c ábra) az égési folyamat során keletkezett szén-dioxid és víz a vasat oxidálja, ezért oxigéndúc lángot csak sárgaréz hegesztéséhez</w:t>
      </w:r>
      <w:r w:rsidRPr="008F2CDE">
        <w:rPr>
          <w:sz w:val="28"/>
          <w:szCs w:val="28"/>
        </w:rPr>
        <w:t xml:space="preserve"> használunk, a cink kiégésének csökkentése céljából, minden más fém esetében az oxidáló hatású láng kifejezetten káros. Az </w:t>
      </w:r>
      <w:r w:rsidRPr="008F2CDE">
        <w:rPr>
          <w:b/>
          <w:sz w:val="28"/>
          <w:szCs w:val="28"/>
          <w:u w:val="single"/>
        </w:rPr>
        <w:t>oxigénfiús láng magja rövid, hegyes</w:t>
      </w:r>
      <w:r w:rsidRPr="008F2CDE">
        <w:rPr>
          <w:sz w:val="28"/>
          <w:szCs w:val="28"/>
        </w:rPr>
        <w:t>, könnyen felismerhető a láng lilás színéről, erősen sziszegő hangjáról.</w:t>
      </w:r>
    </w:p>
    <w:p w:rsidR="00251CEA" w:rsidRPr="008F2CDE" w:rsidRDefault="00251CEA" w:rsidP="00251CEA">
      <w:pPr>
        <w:pStyle w:val="NormlWeb"/>
        <w:rPr>
          <w:b/>
          <w:sz w:val="28"/>
          <w:szCs w:val="28"/>
          <w:u w:val="single"/>
        </w:rPr>
      </w:pPr>
      <w:r w:rsidRPr="008F2CDE">
        <w:rPr>
          <w:b/>
          <w:sz w:val="28"/>
          <w:szCs w:val="28"/>
          <w:u w:val="single"/>
        </w:rPr>
        <w:t>A hegesztőpisztolyt a 2.119. ábra szerint úgy kell tartani, hogy a hegesztendő munkadarab felülete a lángmag hegyétől 2...5 mm távolságban legyen. Így érvényesül a láng szerkezetének a redukáló hatása, mert a legnagyobb hőmérsékletű részével ömleszt.</w:t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148B6D" wp14:editId="0835B21D">
            <wp:extent cx="5143500" cy="1438275"/>
            <wp:effectExtent l="0" t="0" r="0" b="0"/>
            <wp:docPr id="39" name="Kép 39" descr="Image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8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>2.119. ábra. A hegesztőláng hőmérséklet-eloszlása</w:t>
      </w:r>
      <w:r>
        <w:rPr>
          <w:sz w:val="28"/>
          <w:szCs w:val="28"/>
        </w:rPr>
        <w:t xml:space="preserve">  </w:t>
      </w:r>
      <w:r w:rsidRPr="008F2CDE">
        <w:rPr>
          <w:i/>
          <w:iCs/>
          <w:sz w:val="28"/>
          <w:szCs w:val="28"/>
        </w:rPr>
        <w:t>v</w:t>
      </w:r>
      <w:r w:rsidRPr="008F2CDE">
        <w:rPr>
          <w:i/>
          <w:iCs/>
          <w:sz w:val="28"/>
          <w:szCs w:val="28"/>
          <w:vertAlign w:val="subscript"/>
        </w:rPr>
        <w:t>gázkeverék</w:t>
      </w:r>
      <w:r w:rsidRPr="008F2CDE">
        <w:rPr>
          <w:sz w:val="28"/>
          <w:szCs w:val="28"/>
        </w:rPr>
        <w:t xml:space="preserve"> = 130 m/s</w:t>
      </w: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</w:p>
    <w:p w:rsidR="00251CEA" w:rsidRPr="008F2CDE" w:rsidRDefault="00251CEA" w:rsidP="00251CEA">
      <w:pPr>
        <w:pStyle w:val="NormlWeb"/>
        <w:rPr>
          <w:sz w:val="28"/>
          <w:szCs w:val="28"/>
        </w:rPr>
      </w:pPr>
      <w:r w:rsidRPr="008F2CDE">
        <w:rPr>
          <w:b/>
          <w:bCs/>
          <w:sz w:val="28"/>
          <w:szCs w:val="28"/>
        </w:rPr>
        <w:t>Hegesztési helyzetek.</w:t>
      </w:r>
      <w:r w:rsidRPr="008F2CDE">
        <w:rPr>
          <w:sz w:val="28"/>
          <w:szCs w:val="28"/>
        </w:rPr>
        <w:t xml:space="preserve"> A gázhegesztés tetszőleges helyzetben végezhető (2.120. és 2.121. ábra). Kényszerhelyzetben végzett hegesztéskor általában kisebb lángerősséget kell </w:t>
      </w:r>
      <w:r w:rsidRPr="008F2CDE">
        <w:rPr>
          <w:sz w:val="28"/>
          <w:szCs w:val="28"/>
        </w:rPr>
        <w:lastRenderedPageBreak/>
        <w:t>beállítani, hogy ezáltal az ömledék mérete is kisebb legyen. Ötvözetlen szerkezeti acélok vízszintes helyzetű hegesztési irányértékeit a 2.105. táblázat tartalmazza. A 2.106. táblázat a gázfogyasztásra ad irány értékeket.</w:t>
      </w:r>
    </w:p>
    <w:p w:rsidR="00251CEA" w:rsidRDefault="00251CEA" w:rsidP="00251CEA">
      <w:pPr>
        <w:pStyle w:val="NormlWeb"/>
        <w:jc w:val="center"/>
      </w:pPr>
      <w:r>
        <w:rPr>
          <w:noProof/>
        </w:rPr>
        <w:drawing>
          <wp:inline distT="0" distB="0" distL="0" distR="0" wp14:anchorId="0EFEAA07" wp14:editId="5ACD7774">
            <wp:extent cx="5734050" cy="3924300"/>
            <wp:effectExtent l="19050" t="0" r="0" b="0"/>
            <wp:docPr id="40" name="Kép 40" descr="Image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8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>2.120. ábra. Tompavarratok gázhegesztése különböző helyzetekben</w:t>
      </w:r>
      <w:r w:rsidRPr="008F2CDE">
        <w:rPr>
          <w:sz w:val="28"/>
          <w:szCs w:val="28"/>
        </w:rPr>
        <w:br/>
        <w:t>a) függőleges varrat alulról felfelé; b) függőleges varrat (ikervarrat) alulról felfelé; c) függőleges falon vízszintes (haránt-) varrat; d) fej feletti varrat</w:t>
      </w:r>
    </w:p>
    <w:p w:rsidR="00251CEA" w:rsidRDefault="00251CEA" w:rsidP="00251CEA">
      <w:pPr>
        <w:pStyle w:val="NormlWeb"/>
        <w:jc w:val="center"/>
        <w:rPr>
          <w:sz w:val="28"/>
          <w:szCs w:val="28"/>
        </w:rPr>
      </w:pPr>
    </w:p>
    <w:p w:rsidR="00251CEA" w:rsidRDefault="00251CEA" w:rsidP="00251CEA">
      <w:pPr>
        <w:pStyle w:val="NormlWeb"/>
        <w:jc w:val="center"/>
        <w:rPr>
          <w:sz w:val="28"/>
          <w:szCs w:val="28"/>
        </w:rPr>
      </w:pPr>
    </w:p>
    <w:p w:rsidR="00251CEA" w:rsidRPr="008F2CDE" w:rsidRDefault="00251CEA" w:rsidP="00251CEA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6C7DBA" wp14:editId="38200138">
            <wp:extent cx="4943475" cy="2276475"/>
            <wp:effectExtent l="0" t="0" r="0" b="0"/>
            <wp:docPr id="41" name="Kép 41" descr="Image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8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pStyle w:val="NormlWeb"/>
        <w:jc w:val="center"/>
        <w:rPr>
          <w:sz w:val="20"/>
          <w:szCs w:val="20"/>
        </w:rPr>
      </w:pPr>
      <w:r w:rsidRPr="008F2CDE">
        <w:rPr>
          <w:sz w:val="28"/>
          <w:szCs w:val="28"/>
        </w:rPr>
        <w:t>2.121a-b ábra. A gázhegesztés jellegzetes kötő- és felrakó</w:t>
      </w:r>
      <w:r>
        <w:rPr>
          <w:sz w:val="28"/>
          <w:szCs w:val="28"/>
        </w:rPr>
        <w:t xml:space="preserve"> </w:t>
      </w:r>
      <w:r w:rsidRPr="008F2CDE">
        <w:rPr>
          <w:sz w:val="28"/>
          <w:szCs w:val="28"/>
        </w:rPr>
        <w:t>hegesztési feladatai</w:t>
      </w:r>
      <w:r w:rsidRPr="008F2CDE">
        <w:rPr>
          <w:sz w:val="28"/>
          <w:szCs w:val="28"/>
        </w:rPr>
        <w:br/>
        <w:t>a) többrétegű tompavarrat jobbra hegesztése; b) belső és külső sarokvarrat készítése</w:t>
      </w:r>
      <w:r>
        <w:rPr>
          <w:sz w:val="20"/>
          <w:szCs w:val="20"/>
        </w:rPr>
        <w:t>;</w:t>
      </w:r>
    </w:p>
    <w:p w:rsidR="00251CEA" w:rsidRDefault="00251CEA" w:rsidP="00251CEA">
      <w:pPr>
        <w:pStyle w:val="NormlWeb"/>
        <w:jc w:val="center"/>
        <w:rPr>
          <w:sz w:val="20"/>
          <w:szCs w:val="20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43905" cy="4572000"/>
                <wp:effectExtent l="0" t="0" r="0" b="95250"/>
                <wp:docPr id="3" name="Vász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248" y="342913"/>
                            <a:ext cx="4967888" cy="73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</w:pPr>
                              <w:r w:rsidRPr="003A70E2"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  <w:t>Láng szerkezete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" descr="lángsz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50" y="1086567"/>
                            <a:ext cx="4003391" cy="2685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AutoShape 6">
                          <a:hlinkClick r:id="rId1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4143359"/>
                          </a:xfrm>
                          <a:prstGeom prst="actionButtonBlank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E1">
                                    <a:alpha val="60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PubPieSlice">
                          <a:hlinkClick r:id="rId18"/>
                        </wps:cNvPr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228992" y="1028738"/>
                            <a:ext cx="1475723" cy="1028738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-6040656"/>
                              <a:gd name="G2" fmla="cos 10800 -6040656"/>
                              <a:gd name="G3" fmla="sin 10800 -27969"/>
                              <a:gd name="G4" fmla="cos 10800 -27969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T0" fmla="*/ 10390 w 21600"/>
                              <a:gd name="T1" fmla="*/ 7 h 21600"/>
                              <a:gd name="T2" fmla="*/ 10800 w 21600"/>
                              <a:gd name="T3" fmla="*/ 10800 h 21600"/>
                              <a:gd name="T4" fmla="*/ 21599 w 21600"/>
                              <a:gd name="T5" fmla="*/ 10719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390" y="7"/>
                                </a:moveTo>
                                <a:cubicBezTo>
                                  <a:pt x="4589" y="228"/>
                                  <a:pt x="0" y="4994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10772"/>
                                  <a:pt x="21599" y="10745"/>
                                  <a:pt x="21599" y="107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t>Balra – jobbra hegesztés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8" name="PubPieSlice">
                          <a:hlinkClick r:id="rId19"/>
                        </wps:cNvPr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228992" y="2286254"/>
                            <a:ext cx="1475723" cy="1028231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-6040656"/>
                              <a:gd name="G2" fmla="cos 10800 -6040656"/>
                              <a:gd name="G3" fmla="sin 10800 -27969"/>
                              <a:gd name="G4" fmla="cos 10800 -27969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T0" fmla="*/ 10390 w 21600"/>
                              <a:gd name="T1" fmla="*/ 7 h 21600"/>
                              <a:gd name="T2" fmla="*/ 10800 w 21600"/>
                              <a:gd name="T3" fmla="*/ 10800 h 21600"/>
                              <a:gd name="T4" fmla="*/ 21599 w 21600"/>
                              <a:gd name="T5" fmla="*/ 10719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390" y="7"/>
                                </a:moveTo>
                                <a:cubicBezTo>
                                  <a:pt x="4589" y="228"/>
                                  <a:pt x="0" y="4994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10772"/>
                                  <a:pt x="21599" y="10745"/>
                                  <a:pt x="21599" y="107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t>Lángtípus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különböző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fűtőgázok-nál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9" name="PubPieSlice">
                          <a:hlinkClick r:id="rId20"/>
                        </wps:cNvPr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228992" y="3429127"/>
                            <a:ext cx="1475723" cy="1142873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-6040656"/>
                              <a:gd name="G2" fmla="cos 10800 -6040656"/>
                              <a:gd name="G3" fmla="sin 10800 -27969"/>
                              <a:gd name="G4" fmla="cos 10800 -27969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T0" fmla="*/ 10390 w 21600"/>
                              <a:gd name="T1" fmla="*/ 7 h 21600"/>
                              <a:gd name="T2" fmla="*/ 10800 w 21600"/>
                              <a:gd name="T3" fmla="*/ 10800 h 21600"/>
                              <a:gd name="T4" fmla="*/ 21599 w 21600"/>
                              <a:gd name="T5" fmla="*/ 10719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390" y="7"/>
                                </a:moveTo>
                                <a:cubicBezTo>
                                  <a:pt x="4589" y="228"/>
                                  <a:pt x="0" y="4994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10772"/>
                                  <a:pt x="21599" y="10745"/>
                                  <a:pt x="21599" y="107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t>Lángtípus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Acetilén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+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Oxigénnél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460.15pt;height:5in;mso-position-horizontal-relative:char;mso-position-vertical-relative:line" coordsize="58439,45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saiiivM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39;height:45720;visibility:visible;mso-wrap-style:square">
                  <v:fill o:detectmouseclick="t"/>
                  <v:path o:connecttype="none"/>
                </v:shape>
                <v:rect id="Rectangle 4" o:spid="_x0000_s1028" style="position:absolute;left:5712;top:3429;width:49679;height:7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hrcIA&#10;AADcAAAADwAAAGRycy9kb3ducmV2LnhtbERPS4vCMBC+C/6HMMLeNFV0ka5RVBA8rOD6Og/N2JRt&#10;JrWJtu6v3ywseJuP7zmzRWtL8aDaF44VDAcJCOLM6YJzBafjpj8F4QOyxtIxKXiSh8W825lhql3D&#10;X/Q4hFzEEPYpKjAhVKmUPjNk0Q9cRRy5q6sthgjrXOoamxhuSzlKkndpseDYYLCitaHs+3C3CtaN&#10;v/18Xvlsds/JZLXb7i8X2iv11muXHyACteEl/ndvdZyfjOH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KGtwgAAANwAAAAPAAAAAAAAAAAAAAAAAJgCAABkcnMvZG93&#10;bnJldi54bWxQSwUGAAAAAAQABAD1AAAAhwMAAAAA&#10;" filled="f" fillcolor="#cc9" stroked="f">
                  <v:textbox inset="1.62561mm,.81281mm,1.62561mm,.81281mm">
                    <w:txbxContent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color w:val="330033"/>
                            <w:sz w:val="54"/>
                            <w:szCs w:val="84"/>
                          </w:rPr>
                        </w:pPr>
                        <w:r w:rsidRPr="003A70E2">
                          <w:rPr>
                            <w:color w:val="330033"/>
                            <w:sz w:val="54"/>
                            <w:szCs w:val="84"/>
                          </w:rPr>
                          <w:t>Láng szerkezete</w:t>
                        </w:r>
                      </w:p>
                    </w:txbxContent>
                  </v:textbox>
                </v:rect>
                <v:shape id="Picture 5" o:spid="_x0000_s1029" type="#_x0000_t75" alt="lángszerk" style="position:absolute;left:4377;top:10865;width:40034;height:26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SWfDAAAA3AAAAA8AAABkcnMvZG93bnJldi54bWxET01rAjEQvRf8D2GEXkSzFlzK1igiCha9&#10;aAvF27CZblY3k+0m6uqvN4LQ2zze54ynra3EmRpfOlYwHCQgiHOnSy4UfH8t++8gfEDWWDkmBVfy&#10;MJ10XsaYaXfhLZ13oRAxhH2GCkwIdSalzw1Z9ANXE0fu1zUWQ4RNIXWDlxhuK/mWJKm0WHJsMFjT&#10;3FB+3J2sgvYTez+b08Yd9rVZprhOF6vbn1Kv3Xb2ASJQG/7FT/dKx/nJCB7PxAvk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1JZ8MAAADcAAAADwAAAAAAAAAAAAAAAACf&#10;AgAAZHJzL2Rvd25yZXYueG1sUEsFBgAAAAAEAAQA9wAAAI8DAAAAAA==&#10;">
                  <v:imagedata r:id="rId21" o:title="lángszerk"/>
                </v:shape>
                <v:shapetype id="_x0000_t189" coordsize="21600,21600" o:spt="189" adj="135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5400"/>
                  </v:handles>
                  <o:complex v:ext="view"/>
                </v:shapetype>
                <v:shape id="AutoShape 6" o:spid="_x0000_s1030" type="#_x0000_t189" href="#258,3,A lánghegesztés eszközei" style="position:absolute;width:58439;height:414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W/8AA&#10;AADcAAAADwAAAGRycy9kb3ducmV2LnhtbERPTWsCMRC9F/wPYYTeaqItIqtRRKh4dVsovQ2b2c3q&#10;ZrJsUrP+e1Mo9DaP9zmb3eg6caMhtJ41zGcKBHHlTcuNhs+P95cViBCRDXaeScOdAuy2k6cNFsYn&#10;PtOtjI3IIRwK1GBj7AspQ2XJYZj5njhztR8cxgyHRpoBUw53nVwotZQOW84NFns6WKqu5Y/TcFzc&#10;1dc+2fFbXsq6fatTfOWk9fN03K9BRBrjv/jPfTJ5vlrC7zP5Ar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W/8AAAADcAAAADwAAAAAAAAAAAAAAAACYAgAAZHJzL2Rvd25y&#10;ZXYueG1sUEsFBgAAAAAEAAQA9QAAAIUDAAAAAA==&#10;" o:button="t" filled="f" fillcolor="#ffffe1" stroked="f">
                  <v:fill opacity="39321f" o:detectmouseclick="t"/>
                </v:shape>
                <v:shape id="PubPieSlice" o:spid="_x0000_s1031" href="#280,10,Balra – jobbra hegesztés" style="position:absolute;left:42289;top:10287;width:14758;height:102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qG8IA&#10;AADcAAAADwAAAGRycy9kb3ducmV2LnhtbERPS2vCQBC+C/0PywjezEYPWmJWEaGQQw8mVfA4ZCcP&#10;zM6G7BpTf323UOhtPr7npIfJdGKkwbWWFayiGARxaXXLtYLL18fyHYTzyBo7y6Tgmxwc9m+zFBNt&#10;n5zTWPhahBB2CSpovO8TKV3ZkEEX2Z44cJUdDPoAh1rqAZ8h3HRyHccbabDl0NBgT6eGynvxMAr0&#10;rSrOVJ2vmb1eptf2ldvPMldqMZ+OOxCeJv8v/nNnOsyPt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KobwgAAANwAAAAPAAAAAAAAAAAAAAAAAJgCAABkcnMvZG93&#10;bnJldi54bWxQSwUGAAAAAAQABAD1AAAAhwMAAAAA&#10;" o:button="t" adj="-11796480,,5400" path="m10390,7c4589,228,,4994,,10799v,5965,4835,10801,10800,10801c16764,21600,21600,16764,21600,10800v,-28,-1,-55,-1,-82l10800,10800,10390,7xe" fillcolor="#ffc">
                  <v:fill o:detectmouseclick="t"/>
                  <v:stroke joinstyle="miter"/>
                  <v:shadow on="t" offset="6pt,6pt"/>
                  <v:formulas/>
                  <v:path o:connecttype="custom" o:connectlocs="709850,333;737861,514369;1475655,510511" o:connectangles="0,0,0" textboxrect="3163,3163,18437,18437"/>
                  <o:lock v:ext="edit" verticies="t"/>
                  <v:textbox inset="1.62561mm,.81281mm,1.62561mm,.81281mm">
                    <w:txbxContent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Balra – jobbra hegesztés</w:t>
                        </w:r>
                      </w:p>
                    </w:txbxContent>
                  </v:textbox>
                </v:shape>
                <v:shape id="PubPieSlice" o:spid="_x0000_s1032" href="#281,9,Lángtípusok különböző fűtőgázoknál" style="position:absolute;left:42289;top:22862;width:14758;height:1028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+acQA&#10;AADcAAAADwAAAGRycy9kb3ducmV2LnhtbESPT4vCQAzF7wt+hyGCt3XqHtylOooIggcPtqvgMXTS&#10;P9jJlM6sVj+9OQh7S3gv7/2yXA+uVTfqQ+PZwGyagCIuvG24MnD63X3+gAoR2WLrmQw8KMB6NfpY&#10;Ymr9nTO65bFSEsIhRQN1jF2qdShqchimviMWrfS9wyhrX2nb413CXau/kmSuHTYsDTV2tK2puOZ/&#10;zoC9lPmRyuN578+n4fn9zPyhyIyZjIfNAlSkIf6b39d7K/iJ0MozMoF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PmnEAAAA3AAAAA8AAAAAAAAAAAAAAAAAmAIAAGRycy9k&#10;b3ducmV2LnhtbFBLBQYAAAAABAAEAPUAAACJAwAAAAA=&#10;" o:button="t" adj="-11796480,,5400" path="m10390,7c4589,228,,4994,,10799v,5965,4835,10801,10800,10801c16764,21600,21600,16764,21600,10800v,-28,-1,-55,-1,-82l10800,10800,10390,7xe" fillcolor="#ffc">
                  <v:fill o:detectmouseclick="t"/>
                  <v:stroke joinstyle="miter"/>
                  <v:shadow on="t" offset="6pt,6pt"/>
                  <v:formulas/>
                  <v:path o:connecttype="custom" o:connectlocs="709850,333;737861,514116;1475655,510260" o:connectangles="0,0,0" textboxrect="3163,3163,18437,18437"/>
                  <o:lock v:ext="edit" verticies="t"/>
                  <v:textbox inset="1.62561mm,.81281mm,1.62561mm,.81281mm">
                    <w:txbxContent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Lángtípus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különböző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</w:r>
                        <w:proofErr w:type="spellStart"/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fűtőgázok-nál</w:t>
                        </w:r>
                        <w:proofErr w:type="spellEnd"/>
                      </w:p>
                    </w:txbxContent>
                  </v:textbox>
                </v:shape>
                <v:shape id="PubPieSlice" o:spid="_x0000_s1033" href="#282,8,Acetilén – oxigén láng típusai " style="position:absolute;left:42289;top:34291;width:14758;height:1142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b8sIA&#10;AADcAAAADwAAAGRycy9kb3ducmV2LnhtbERPS4vCMBC+C/6HMII3TfXgo5qWRRA87MFWBY9DM32w&#10;zaQ0We366zfCwt7m43vOPh1MKx7Uu8aygsU8AkFcWN1wpeB6Oc42IJxH1thaJgU/5CBNxqM9xto+&#10;OaNH7isRQtjFqKD2vouldEVNBt3cdsSBK21v0AfYV1L3+AzhppXLKFpJgw2Hhho7OtRUfOXfRoG+&#10;l/mZyvPtZG/X4bV+ZfazyJSaToaPHQhPg/8X/7lPOsyPtvB+Jlw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5vywgAAANwAAAAPAAAAAAAAAAAAAAAAAJgCAABkcnMvZG93&#10;bnJldi54bWxQSwUGAAAAAAQABAD1AAAAhwMAAAAA&#10;" o:button="t" adj="-11796480,,5400" path="m10390,7c4589,228,,4994,,10799v,5965,4835,10801,10800,10801c16764,21600,21600,16764,21600,10800v,-28,-1,-55,-1,-82l10800,10800,10390,7xe" fillcolor="#ffc">
                  <v:fill o:detectmouseclick="t"/>
                  <v:stroke joinstyle="miter"/>
                  <v:shadow on="t" offset="6pt,6pt"/>
                  <v:formulas/>
                  <v:path o:connecttype="custom" o:connectlocs="709850,370;737861,571437;1475655,567151" o:connectangles="0,0,0" textboxrect="3163,3163,18437,18437"/>
                  <o:lock v:ext="edit" verticies="t"/>
                  <v:textbox inset="1.62561mm,.81281mm,1.62561mm,.81281mm">
                    <w:txbxContent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Lángtípus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Acetilén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+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Oxigénnél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43905" cy="3543300"/>
                <wp:effectExtent l="0" t="0" r="0" b="0"/>
                <wp:docPr id="2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1248" y="0"/>
                            <a:ext cx="4967888" cy="45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</w:pPr>
                              <w:r w:rsidRPr="003A70E2"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  <w:t>Oxigén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ctr" anchorCtr="0" upright="1">
                          <a:noAutofit/>
                        </wps:bodyPr>
                      </wps:wsp>
                      <wps:wsp>
                        <wps:cNvPr id="9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3" y="457053"/>
                            <a:ext cx="4114639" cy="297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Oxigén (színjelzése: 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kék</w:t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251CEA" w:rsidRPr="00CC098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Az oxigén tulajdonságai: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Színtelen, szagtalan, láthatatlan,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nem mérgező.</w:t>
                              </w:r>
                            </w:p>
                            <w:p w:rsidR="00251CEA" w:rsidRPr="00CC098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Nem éghető, de az égést segíti.</w:t>
                              </w:r>
                            </w:p>
                            <w:p w:rsidR="00251CEA" w:rsidRPr="00CC098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 gázok kis térfogatban történő szállítását összenyomhatóságuk (kompresszibilitásuk) teszi lehetővé.</w:t>
                              </w:r>
                            </w:p>
                            <w:p w:rsidR="00251CEA" w:rsidRPr="00CC098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 hegesztéshez felhasznált oxigént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40 literes normál-palackban </w:t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150 bar túlnyomással (töltőnyomással) vagy 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50 literes könnyűacél </w:t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palackban 200 bar túlnyomással szállítják.</w:t>
                              </w:r>
                            </w:p>
                            <w:p w:rsidR="00251CEA" w:rsidRPr="00CC098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A palack túlnyomását p, belsőnyomás-mérő mutatja. A belső nyomás egyben a palack töltöttségét is jelzi. 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164830" y="1133247"/>
                            <a:ext cx="1011584" cy="1384347"/>
                          </a:xfrm>
                          <a:prstGeom prst="donut">
                            <a:avLst>
                              <a:gd name="adj" fmla="val 13837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84829" y="1868793"/>
                            <a:ext cx="461034" cy="71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77"/>
                                  <w:szCs w:val="120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77"/>
                                  <w:szCs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2" name="AutoShape 42">
                          <a:hlinkClick r:id="rId2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3543300"/>
                          </a:xfrm>
                          <a:prstGeom prst="actionButtonBlank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34" editas="canvas" style="width:460.15pt;height:279pt;mso-position-horizontal-relative:char;mso-position-vertical-relative:line" coordsize="5843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">
                <v:shape id="_x0000_s1035" type="#_x0000_t75" style="position:absolute;width:58439;height:35433;visibility:visible;mso-wrap-style:square">
                  <v:fill o:detectmouseclick="t"/>
                  <v:path o:connecttype="none"/>
                </v:shape>
                <v:rect id="Rectangle 38" o:spid="_x0000_s1036" style="position:absolute;left:5712;width:49679;height:4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mGcIA&#10;AADbAAAADwAAAGRycy9kb3ducmV2LnhtbERPz2vCMBS+D/wfwhN2W1MHjq0zigqChwnObT0/mmdT&#10;bF66JNq6v94chB0/vt+zxWBbcSEfGscKJlkOgrhyuuFawffX5ukVRIjIGlvHpOBKARbz0cMMC+16&#10;/qTLIdYihXAoUIGJsSukDJUhiyFzHXHijs5bjAn6WmqPfQq3rXzO8xdpseHUYLCjtaHqdDhbBes+&#10;/P59HPnH7K7T6Wq33Zcl7ZV6HA/LdxCRhvgvvru3WsFbGpu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YZwgAAANsAAAAPAAAAAAAAAAAAAAAAAJgCAABkcnMvZG93&#10;bnJldi54bWxQSwUGAAAAAAQABAD1AAAAhwMAAAAA&#10;" filled="f" fillcolor="#cc9" stroked="f">
                  <v:textbox inset="1.62561mm,.81281mm,1.62561mm,.81281mm">
                    <w:txbxContent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30033"/>
                            <w:sz w:val="54"/>
                            <w:szCs w:val="84"/>
                          </w:rPr>
                        </w:pPr>
                        <w:r w:rsidRPr="003A70E2">
                          <w:rPr>
                            <w:color w:val="330033"/>
                            <w:sz w:val="54"/>
                            <w:szCs w:val="84"/>
                          </w:rPr>
                          <w:t>Oxigén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7" type="#_x0000_t202" style="position:absolute;left:1143;top:4570;width:41146;height:2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o2MUA&#10;AADbAAAADwAAAGRycy9kb3ducmV2LnhtbESPX2vCMBTF3wd+h3CFvc10e3C2GmUo4mA6nE7w8dJc&#10;227NTddEjd/eCAMfD+fPjzOaBFOLE7WusqzguZeAIM6trrhQ8L2dPw1AOI+ssbZMCi7kYDLuPIww&#10;0/bMX3Ta+ELEEXYZKii9bzIpXV6SQdezDXH0DrY16KNsC6lbPMdxU8uXJOlLgxVHQokNTUvKfzdH&#10;E7m71zD/3C/TQWX+Zm61+PkI661Sj93wNgThKfh7+L/9rhWkKdy+xB8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WjYxQAAANsAAAAPAAAAAAAAAAAAAAAAAJgCAABkcnMv&#10;ZG93bnJldi54bWxQSwUGAAAAAAQABAD1AAAAigMAAAAA&#10;" filled="f" fillcolor="#cc9" stroked="f">
                  <v:textbox inset="1.62561mm,.81281mm,1.62561mm,.81281mm">
                    <w:txbxContent>
                      <w:p w:rsidR="00251CEA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Oxigén (színjelzése: 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kék</w:t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  <w:p w:rsidR="00251CEA" w:rsidRPr="00CC098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Az oxigén tulajdonságai: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Színtelen, szagtalan, láthatatlan,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nem mérgező.</w:t>
                        </w:r>
                      </w:p>
                      <w:p w:rsidR="00251CEA" w:rsidRPr="00CC098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Nem éghető, de az égést segíti.</w:t>
                        </w:r>
                      </w:p>
                      <w:p w:rsidR="00251CEA" w:rsidRPr="00CC098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 gázok kis térfogatban történő szállítását összenyomhatóságuk (kompresszibilitásuk) teszi lehetővé.</w:t>
                        </w:r>
                      </w:p>
                      <w:p w:rsidR="00251CEA" w:rsidRPr="00CC098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 hegesztéshez felhasznált oxigént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40 literes normál-palackban </w:t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150 bar túlnyomással (töltőnyomással) vagy 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50 literes könnyűacél </w:t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palackban 200 bar túlnyomással szállítják.</w:t>
                        </w:r>
                      </w:p>
                      <w:p w:rsidR="00251CEA" w:rsidRPr="00CC098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A palack túlnyomását p, belsőnyomás-mérő mutatja. A belső nyomás egyben a palack töltöttségét is jelzi. </w:t>
                        </w:r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40" o:spid="_x0000_s1038" type="#_x0000_t23" style="position:absolute;left:41648;top:11332;width:10116;height:138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9J8MA&#10;AADcAAAADwAAAGRycy9kb3ducmV2LnhtbESPzWrDMAzH74O9g9Fgt9VpYV1J65ZR6Ohhgy3tA4hY&#10;jdPFcrC9NHn76TDYTUL/j582u9F3aqCY2sAG5rMCFHEdbMuNgfPp8LQClTKyxS4wGZgowW57f7fB&#10;0oYbf9FQ5UZJCKcSDbic+1LrVDvymGahJ5bbJUSPWdbYaBvxJuG+04uiWGqPLUuDw572jurv6sdL&#10;73G6Tgd+Gd4/0/Pb/GPl4rJyxjw+jK9rUJnG/C/+cx+t4B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Z9J8MAAADcAAAADwAAAAAAAAAAAAAAAACYAgAAZHJzL2Rv&#10;d25yZXYueG1sUEsFBgAAAAAEAAQA9QAAAIgDAAAAAA==&#10;" adj="2989" fillcolor="blue" stroked="f">
                  <v:shadow color="#303"/>
                </v:shape>
                <v:shape id="Text Box 41" o:spid="_x0000_s1039" type="#_x0000_t202" style="position:absolute;left:50848;top:18687;width:4610;height:7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JlMcA&#10;AADcAAAADwAAAGRycy9kb3ducmV2LnhtbESPT2sCMRDF70K/Q5iCNzerB6urUYoiLbQV/4LHYTPu&#10;bt1MtptU02/fFAreZnhv3u/NdB5MLa7Uusqygn6SgiDOra64UHDYr3ojEM4ja6wtk4IfcjCfPXSm&#10;mGl74y1dd74QMYRdhgpK75tMSpeXZNAltiGO2tm2Bn1c20LqFm8x3NRykKZDabDiSCixoUVJ+WX3&#10;bSL3+BRW69P7eFSZr6X7ePl8C5u9Ut3H8DwB4Sn4u/n/+lXH+mkf/p6JE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iZTHAAAA3AAAAA8AAAAAAAAAAAAAAAAAmAIAAGRy&#10;cy9kb3ducmV2LnhtbFBLBQYAAAAABAAEAPUAAACMAwAAAAA=&#10;" filled="f" fillcolor="#cc9" stroked="f">
                  <v:textbox inset="1.62561mm,.81281mm,1.62561mm,.81281mm">
                    <w:txbxContent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77"/>
                            <w:szCs w:val="120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77"/>
                            <w:szCs w:val="120"/>
                          </w:rPr>
                          <w:t>2</w:t>
                        </w:r>
                      </w:p>
                    </w:txbxContent>
                  </v:textbox>
                </v:shape>
                <v:shape id="AutoShape 42" o:spid="_x0000_s1040" type="#_x0000_t189" href="#272,6,Gázpalackok" style="position:absolute;width:58439;height:354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hL8MA&#10;AADcAAAADwAAAGRycy9kb3ducmV2LnhtbERPTWsCMRC9F/wPYQRvNVFBytYoopb24kErSG/TzXSz&#10;7WayblJ39dcbodDbPN7nzBadq8SZmlB61jAaKhDEuTclFxoO7y+PTyBCRDZYeSYNFwqwmPceZpgZ&#10;3/KOzvtYiBTCIUMNNsY6kzLklhyGoa+JE/flG4cxwaaQpsE2hbtKjpWaSoclpwaLNa0s5T/7X6dh&#10;eXrdfkZrVDulyWZ95HV1/fjWetDvls8gInXxX/znfjNpvhrD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hL8MAAADcAAAADwAAAAAAAAAAAAAAAACYAgAAZHJzL2Rv&#10;d25yZXYueG1sUEsFBgAAAAAEAAQA9QAAAIgDAAAAAA==&#10;" o:button="t" filled="f" fillcolor="#cc9" stroked="f">
                  <v:fill o:detectmouseclick="t"/>
                </v:shape>
                <w10:anchorlock/>
              </v:group>
            </w:pict>
          </mc:Fallback>
        </mc:AlternateContent>
      </w:r>
    </w:p>
    <w:p w:rsidR="00251CEA" w:rsidRPr="003A70E2" w:rsidRDefault="00251CEA" w:rsidP="00251CEA">
      <w:pPr>
        <w:autoSpaceDE w:val="0"/>
        <w:autoSpaceDN w:val="0"/>
        <w:adjustRightInd w:val="0"/>
        <w:jc w:val="center"/>
        <w:rPr>
          <w:color w:val="330033"/>
          <w:sz w:val="54"/>
          <w:szCs w:val="84"/>
        </w:rPr>
      </w:pPr>
      <w:r w:rsidRPr="003A70E2">
        <w:rPr>
          <w:color w:val="330033"/>
          <w:sz w:val="54"/>
          <w:szCs w:val="84"/>
        </w:rPr>
        <w:t>Acetilén</w:t>
      </w:r>
    </w:p>
    <w:p w:rsidR="00251CEA" w:rsidRPr="00CC098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>Acetilén (színjelzése: sárga)</w:t>
      </w:r>
    </w:p>
    <w:p w:rsidR="00251CEA" w:rsidRPr="00CC098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Az acetilén (C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>H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>) gáz kalciumkarbid és víz reakciójával állítható elő:</w:t>
      </w:r>
    </w:p>
    <w:p w:rsidR="00251CEA" w:rsidRPr="00CC0982" w:rsidRDefault="00251CEA" w:rsidP="00251C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CaC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 xml:space="preserve">2 </w:t>
      </w:r>
      <w:r w:rsidRPr="00CC0982">
        <w:rPr>
          <w:rFonts w:ascii="Arial" w:hAnsi="Arial" w:cs="Arial"/>
          <w:color w:val="000000"/>
          <w:sz w:val="28"/>
          <w:szCs w:val="28"/>
        </w:rPr>
        <w:t>+ 2H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 xml:space="preserve">0 </w:t>
      </w:r>
      <w:r w:rsidRPr="00CC0982">
        <w:rPr>
          <w:rFonts w:ascii="Arial" w:hAnsi="Arial" w:cs="Arial"/>
          <w:color w:val="000000"/>
          <w:sz w:val="28"/>
          <w:szCs w:val="28"/>
        </w:rPr>
        <w:sym w:font="Wingdings" w:char="F046"/>
      </w:r>
      <w:r w:rsidRPr="00CC0982">
        <w:rPr>
          <w:rFonts w:ascii="Arial" w:hAnsi="Arial" w:cs="Arial"/>
          <w:color w:val="000000"/>
          <w:sz w:val="28"/>
          <w:szCs w:val="28"/>
        </w:rPr>
        <w:t xml:space="preserve"> 2H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 xml:space="preserve"> + Ca(OH)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 xml:space="preserve"> + hő</w:t>
      </w:r>
    </w:p>
    <w:p w:rsidR="00251CEA" w:rsidRPr="00CC098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Az acetilén tulajdonságai: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C0982">
        <w:rPr>
          <w:rFonts w:ascii="Arial" w:hAnsi="Arial" w:cs="Arial"/>
          <w:color w:val="000000"/>
          <w:sz w:val="28"/>
          <w:szCs w:val="28"/>
        </w:rPr>
        <w:t>Színtelen, láthatatlan,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 xml:space="preserve"> nem mérgező,</w:t>
      </w: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szúrós szagú gáz, világító lánggal ég.</w:t>
      </w: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 xml:space="preserve"> Az acetilént, az oxigénnel ellentétben, nem lehet veszélytelenül magas nyomásra sűríteni, mert már </w:t>
      </w:r>
      <w:smartTag w:uri="urn:schemas-microsoft-com:office:smarttags" w:element="metricconverter">
        <w:smartTagPr>
          <w:attr w:name="ProductID" w:val="100 ﾰC"/>
        </w:smartTagPr>
        <w:r w:rsidRPr="00CC0982">
          <w:rPr>
            <w:rFonts w:ascii="Arial" w:hAnsi="Arial" w:cs="Arial"/>
            <w:color w:val="000000"/>
            <w:sz w:val="28"/>
            <w:szCs w:val="28"/>
          </w:rPr>
          <w:t>100 °C</w:t>
        </w:r>
      </w:smartTag>
      <w:r w:rsidRPr="00CC0982">
        <w:rPr>
          <w:rFonts w:ascii="Arial" w:hAnsi="Arial" w:cs="Arial"/>
          <w:color w:val="000000"/>
          <w:sz w:val="28"/>
          <w:szCs w:val="28"/>
        </w:rPr>
        <w:t xml:space="preserve"> fölötti hőmérsékleten vagy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 xml:space="preserve"> 2 bar nyomáson összesűrítve még oxigén jelenléte nélkül is önrobbanásra képes.</w:t>
      </w:r>
    </w:p>
    <w:p w:rsidR="00251CEA" w:rsidRPr="00CC098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51CEA" w:rsidRPr="00CC098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 xml:space="preserve">Az acetilénpalackot ezért lyukacsos, szivacsszerű </w:t>
      </w:r>
      <w:r w:rsidRPr="00CC0982">
        <w:rPr>
          <w:rFonts w:ascii="Arial" w:hAnsi="Arial" w:cs="Arial"/>
          <w:b/>
          <w:color w:val="000000"/>
          <w:sz w:val="28"/>
          <w:szCs w:val="28"/>
          <w:u w:val="single"/>
        </w:rPr>
        <w:t>anyaggal, azbeszt, kovaföld és faszén keverékével töltik meg, amelyet acetonnal itatnak át</w:t>
      </w:r>
      <w:r w:rsidRPr="00CC0982">
        <w:rPr>
          <w:rFonts w:ascii="Arial" w:hAnsi="Arial" w:cs="Arial"/>
          <w:color w:val="000000"/>
          <w:sz w:val="28"/>
          <w:szCs w:val="28"/>
        </w:rPr>
        <w:t>.</w:t>
      </w: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A palack teljes térfogatát elfoglaló anyag pórusai megakadályozzák, hogy a gáz a hegesztéskor robbanóképes mennyiségben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C0982">
        <w:rPr>
          <w:rFonts w:ascii="Arial" w:hAnsi="Arial" w:cs="Arial"/>
          <w:color w:val="000000"/>
          <w:sz w:val="28"/>
          <w:szCs w:val="28"/>
        </w:rPr>
        <w:t>szabaduljon fel az acetonból, amelyben elnyelették.</w:t>
      </w:r>
    </w:p>
    <w:p w:rsidR="00251CEA" w:rsidRPr="00D54D6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51CEA" w:rsidRPr="00D54D62" w:rsidRDefault="00251CEA" w:rsidP="00251CEA">
      <w:pPr>
        <w:rPr>
          <w:rFonts w:ascii="Arial" w:hAnsi="Arial" w:cs="Arial"/>
          <w:b/>
          <w:color w:val="000000"/>
          <w:sz w:val="28"/>
          <w:szCs w:val="28"/>
        </w:rPr>
      </w:pPr>
      <w:r w:rsidRPr="00D54D62">
        <w:rPr>
          <w:rFonts w:ascii="Arial" w:hAnsi="Arial" w:cs="Arial"/>
          <w:color w:val="000000"/>
          <w:sz w:val="28"/>
          <w:szCs w:val="28"/>
        </w:rPr>
        <w:t xml:space="preserve">Egy liter aceton atmoszférikus nyomáson (1bar) </w:t>
      </w:r>
      <w:smartTag w:uri="urn:schemas-microsoft-com:office:smarttags" w:element="metricconverter">
        <w:smartTagPr>
          <w:attr w:name="ProductID" w:val="24 liter"/>
        </w:smartTagPr>
        <w:r w:rsidRPr="00D54D62">
          <w:rPr>
            <w:rFonts w:ascii="Arial" w:hAnsi="Arial" w:cs="Arial"/>
            <w:b/>
            <w:color w:val="000000"/>
            <w:sz w:val="28"/>
            <w:szCs w:val="28"/>
          </w:rPr>
          <w:t>24 liter</w:t>
        </w:r>
      </w:smartTag>
      <w:r w:rsidRPr="00D54D62">
        <w:rPr>
          <w:rFonts w:ascii="Arial" w:hAnsi="Arial" w:cs="Arial"/>
          <w:b/>
          <w:color w:val="000000"/>
          <w:sz w:val="28"/>
          <w:szCs w:val="28"/>
        </w:rPr>
        <w:t xml:space="preserve"> acetilén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</w:t>
      </w:r>
      <w:r w:rsidRPr="00D54D62">
        <w:rPr>
          <w:rFonts w:ascii="Arial" w:hAnsi="Arial" w:cs="Arial"/>
          <w:b/>
          <w:color w:val="000000"/>
          <w:sz w:val="28"/>
          <w:szCs w:val="28"/>
        </w:rPr>
        <w:t>elnyelésére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képes. Az acetilénpalackok általában </w:t>
      </w:r>
      <w:smartTag w:uri="urn:schemas-microsoft-com:office:smarttags" w:element="metricconverter">
        <w:smartTagPr>
          <w:attr w:name="ProductID" w:val="13 liter"/>
        </w:smartTagPr>
        <w:r w:rsidRPr="00D54D62">
          <w:rPr>
            <w:rFonts w:ascii="Arial" w:hAnsi="Arial" w:cs="Arial"/>
            <w:b/>
            <w:color w:val="000000"/>
            <w:sz w:val="28"/>
            <w:szCs w:val="28"/>
          </w:rPr>
          <w:t>13 liter</w:t>
        </w:r>
      </w:smartTag>
      <w:r w:rsidRPr="00D54D62">
        <w:rPr>
          <w:rFonts w:ascii="Arial" w:hAnsi="Arial" w:cs="Arial"/>
          <w:b/>
          <w:color w:val="000000"/>
          <w:sz w:val="28"/>
          <w:szCs w:val="28"/>
        </w:rPr>
        <w:t xml:space="preserve"> acetont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tartalmaznak. Ha például </w:t>
      </w:r>
      <w:r w:rsidRPr="00D54D62">
        <w:rPr>
          <w:rFonts w:ascii="Arial" w:hAnsi="Arial" w:cs="Arial"/>
          <w:b/>
          <w:color w:val="000000"/>
          <w:sz w:val="28"/>
          <w:szCs w:val="28"/>
        </w:rPr>
        <w:t>egy palack töltőnyomása 18 bar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, azaz abszolút nyomása 19 bar, akkor a palackban </w:t>
      </w:r>
      <w:r w:rsidRPr="00D54D62">
        <w:rPr>
          <w:rFonts w:ascii="Arial" w:hAnsi="Arial" w:cs="Arial"/>
          <w:b/>
          <w:color w:val="000000"/>
          <w:sz w:val="28"/>
          <w:szCs w:val="28"/>
        </w:rPr>
        <w:t>24-13-19</w:t>
      </w:r>
    </w:p>
    <w:p w:rsidR="00251CEA" w:rsidRPr="00D54D62" w:rsidRDefault="00251CEA" w:rsidP="00251CE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000 liter"/>
        </w:smartTagPr>
        <w:r w:rsidRPr="00D54D62">
          <w:rPr>
            <w:rFonts w:ascii="Arial" w:hAnsi="Arial" w:cs="Arial"/>
            <w:b/>
            <w:color w:val="000000"/>
            <w:sz w:val="28"/>
            <w:szCs w:val="28"/>
          </w:rPr>
          <w:t>6000 liter</w:t>
        </w:r>
      </w:smartTag>
      <w:r w:rsidRPr="00D54D62">
        <w:rPr>
          <w:rFonts w:ascii="Arial" w:hAnsi="Arial" w:cs="Arial"/>
          <w:b/>
          <w:color w:val="000000"/>
          <w:sz w:val="28"/>
          <w:szCs w:val="28"/>
        </w:rPr>
        <w:t xml:space="preserve"> acetilén van elnyeletve.</w:t>
      </w:r>
    </w:p>
    <w:p w:rsidR="00251CEA" w:rsidRPr="00D54D62" w:rsidRDefault="00251CEA" w:rsidP="00251C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CEA" w:rsidRPr="00D54D62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>Amikor a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palackot kinyitják,</w:t>
      </w: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 xml:space="preserve"> csökken a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palackban uralkodó</w:t>
      </w: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 xml:space="preserve"> nyomás </w:t>
      </w:r>
      <w:r w:rsidRPr="00D54D62">
        <w:rPr>
          <w:rFonts w:ascii="Arial" w:hAnsi="Arial" w:cs="Arial"/>
          <w:color w:val="000000"/>
          <w:sz w:val="28"/>
          <w:szCs w:val="28"/>
        </w:rPr>
        <w:t>és ezáltal az aceton elnyelőképessége.</w:t>
      </w: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 xml:space="preserve"> Az acetonból acetilén válik ki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és a palack tetejében gyűlik össze. </w:t>
      </w:r>
    </w:p>
    <w:p w:rsidR="00251CEA" w:rsidRPr="00D54D62" w:rsidRDefault="00251CEA" w:rsidP="00251CEA">
      <w:pPr>
        <w:rPr>
          <w:sz w:val="28"/>
          <w:szCs w:val="28"/>
        </w:rPr>
      </w:pPr>
    </w:p>
    <w:p w:rsidR="00251CEA" w:rsidRPr="00090131" w:rsidRDefault="00251CEA" w:rsidP="00251CEA">
      <w:pPr>
        <w:jc w:val="center"/>
        <w:rPr>
          <w:b/>
          <w:sz w:val="28"/>
          <w:szCs w:val="28"/>
        </w:rPr>
      </w:pPr>
    </w:p>
    <w:p w:rsidR="00251CEA" w:rsidRPr="002455B6" w:rsidRDefault="00251CEA" w:rsidP="00251CEA">
      <w:pPr>
        <w:jc w:val="center"/>
        <w:rPr>
          <w:sz w:val="32"/>
          <w:szCs w:val="32"/>
        </w:rPr>
      </w:pPr>
      <w:r w:rsidRPr="002455B6">
        <w:rPr>
          <w:b/>
          <w:bCs/>
          <w:sz w:val="32"/>
          <w:szCs w:val="32"/>
        </w:rPr>
        <w:t>A manométeres, nyomáscsökkentő</w:t>
      </w:r>
    </w:p>
    <w:p w:rsidR="00251CEA" w:rsidRPr="002455B6" w:rsidRDefault="00251CEA" w:rsidP="00251CEA">
      <w:pPr>
        <w:jc w:val="center"/>
        <w:rPr>
          <w:sz w:val="20"/>
          <w:szCs w:val="20"/>
        </w:rPr>
      </w:pPr>
    </w:p>
    <w:p w:rsidR="00251CEA" w:rsidRDefault="00251CEA" w:rsidP="00251CEA">
      <w:pPr>
        <w:pStyle w:val="Default"/>
        <w:ind w:left="4248"/>
        <w:rPr>
          <w:sz w:val="28"/>
          <w:szCs w:val="28"/>
        </w:rPr>
      </w:pPr>
    </w:p>
    <w:p w:rsidR="00251CEA" w:rsidRPr="002455B6" w:rsidRDefault="00251CEA" w:rsidP="00251CEA">
      <w:pPr>
        <w:pStyle w:val="Default"/>
        <w:ind w:left="4248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DB811C" wp14:editId="05F4D8C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28900" cy="2695575"/>
            <wp:effectExtent l="19050" t="0" r="0" b="0"/>
            <wp:wrapNone/>
            <wp:docPr id="9" name="Kép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B6">
        <w:rPr>
          <w:sz w:val="28"/>
          <w:szCs w:val="28"/>
        </w:rPr>
        <w:t xml:space="preserve">  </w:t>
      </w:r>
      <w:r w:rsidRPr="002455B6">
        <w:rPr>
          <w:rFonts w:ascii="Arial" w:hAnsi="Arial" w:cs="Arial"/>
          <w:sz w:val="28"/>
          <w:szCs w:val="28"/>
        </w:rPr>
        <w:t>1. Palacknyomás-mérő</w:t>
      </w:r>
    </w:p>
    <w:p w:rsidR="00251CEA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51CEA" w:rsidRPr="002455B6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2. Gázmennyiség (nyomásmérő)</w:t>
      </w:r>
    </w:p>
    <w:p w:rsidR="00251CEA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51CEA" w:rsidRPr="002455B6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3. Nyomásszabályozó csavar</w:t>
      </w:r>
    </w:p>
    <w:p w:rsidR="00251CEA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</w:p>
    <w:p w:rsidR="00251CEA" w:rsidRPr="002455B6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4. Elzáró ill. kieresztő szelep</w:t>
      </w:r>
    </w:p>
    <w:p w:rsidR="00251CEA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51CEA" w:rsidRPr="002455B6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5. Kalibrált szűkítő</w:t>
      </w:r>
    </w:p>
    <w:p w:rsidR="00251CEA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51CEA" w:rsidRPr="002455B6" w:rsidRDefault="00251CEA" w:rsidP="00251CEA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6. A"/>
        </w:smartTagPr>
        <w:r w:rsidRPr="002455B6">
          <w:rPr>
            <w:rFonts w:ascii="Arial" w:hAnsi="Arial" w:cs="Arial"/>
            <w:color w:val="000000"/>
            <w:sz w:val="28"/>
            <w:szCs w:val="28"/>
          </w:rPr>
          <w:t>6. A</w:t>
        </w:r>
      </w:smartTag>
      <w:r w:rsidRPr="002455B6">
        <w:rPr>
          <w:rFonts w:ascii="Arial" w:hAnsi="Arial" w:cs="Arial"/>
          <w:color w:val="000000"/>
          <w:sz w:val="28"/>
          <w:szCs w:val="28"/>
        </w:rPr>
        <w:t xml:space="preserve"> gáztípus megadása</w:t>
      </w:r>
    </w:p>
    <w:p w:rsidR="00251CEA" w:rsidRDefault="00251CEA" w:rsidP="00251CEA">
      <w:pPr>
        <w:ind w:left="4248"/>
        <w:rPr>
          <w:rFonts w:ascii="Arial" w:hAnsi="Arial" w:cs="Arial"/>
          <w:color w:val="000000"/>
          <w:sz w:val="28"/>
          <w:szCs w:val="28"/>
        </w:rPr>
      </w:pPr>
    </w:p>
    <w:p w:rsidR="00251CEA" w:rsidRDefault="00251CEA" w:rsidP="00251CEA">
      <w:pPr>
        <w:ind w:left="4248"/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2455B6">
          <w:rPr>
            <w:rFonts w:ascii="Arial" w:hAnsi="Arial" w:cs="Arial"/>
            <w:color w:val="000000"/>
            <w:sz w:val="28"/>
            <w:szCs w:val="28"/>
          </w:rPr>
          <w:t>7. A</w:t>
        </w:r>
      </w:smartTag>
      <w:r w:rsidRPr="002455B6">
        <w:rPr>
          <w:rFonts w:ascii="Arial" w:hAnsi="Arial" w:cs="Arial"/>
          <w:color w:val="000000"/>
          <w:sz w:val="28"/>
          <w:szCs w:val="28"/>
        </w:rPr>
        <w:t xml:space="preserve"> gáztípus színjelölése</w:t>
      </w:r>
    </w:p>
    <w:p w:rsidR="00251CEA" w:rsidRDefault="00251CEA" w:rsidP="00251CEA">
      <w:pPr>
        <w:jc w:val="center"/>
      </w:pPr>
    </w:p>
    <w:p w:rsidR="00251CEA" w:rsidRDefault="00251CEA" w:rsidP="00251CEA">
      <w:pPr>
        <w:jc w:val="center"/>
      </w:pP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CEA" w:rsidRPr="002455B6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b/>
          <w:bCs/>
          <w:color w:val="000000"/>
          <w:sz w:val="28"/>
          <w:szCs w:val="28"/>
        </w:rPr>
        <w:t>A rotaméteres nyomáscsökkentő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( Co, Argon …. )</w:t>
      </w:r>
    </w:p>
    <w:p w:rsidR="00251CEA" w:rsidRPr="002455B6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t>1. Palacknyomás-mérő</w:t>
      </w: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51CEA" w:rsidRPr="002455B6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t>2. Rotaméter a mérő úszótesttel</w:t>
      </w: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51CEA" w:rsidRPr="002455B6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lastRenderedPageBreak/>
        <w:t>3. Szabályozószelep</w:t>
      </w:r>
    </w:p>
    <w:p w:rsidR="00251CEA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51CEA" w:rsidRPr="002455B6" w:rsidRDefault="00251CEA" w:rsidP="00251CE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t>4. Gáztípus megadása</w:t>
      </w:r>
    </w:p>
    <w:p w:rsidR="00251CEA" w:rsidRDefault="00251CEA" w:rsidP="00251CEA">
      <w:pPr>
        <w:rPr>
          <w:rFonts w:ascii="Arial" w:hAnsi="Arial" w:cs="Arial"/>
          <w:color w:val="000000"/>
          <w:sz w:val="28"/>
          <w:szCs w:val="28"/>
        </w:rPr>
      </w:pPr>
    </w:p>
    <w:p w:rsidR="00251CEA" w:rsidRDefault="00251CEA" w:rsidP="00251CEA">
      <w:pPr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2455B6">
          <w:rPr>
            <w:rFonts w:ascii="Arial" w:hAnsi="Arial" w:cs="Arial"/>
            <w:color w:val="000000"/>
            <w:sz w:val="28"/>
            <w:szCs w:val="28"/>
          </w:rPr>
          <w:t>5. A</w:t>
        </w:r>
      </w:smartTag>
      <w:r w:rsidRPr="002455B6">
        <w:rPr>
          <w:rFonts w:ascii="Arial" w:hAnsi="Arial" w:cs="Arial"/>
          <w:color w:val="000000"/>
          <w:sz w:val="28"/>
          <w:szCs w:val="28"/>
        </w:rPr>
        <w:t xml:space="preserve"> gáztípus színjelölése</w:t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251CEA" w:rsidRDefault="00251CEA" w:rsidP="00251CE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D2C25D4" wp14:editId="41B3F4F5">
            <wp:extent cx="4791075" cy="2543175"/>
            <wp:effectExtent l="19050" t="0" r="9525" b="0"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rPr>
          <w:rFonts w:ascii="Arial" w:hAnsi="Arial" w:cs="Arial"/>
          <w:color w:val="000000"/>
          <w:sz w:val="28"/>
          <w:szCs w:val="28"/>
        </w:rPr>
      </w:pPr>
    </w:p>
    <w:p w:rsidR="00251CEA" w:rsidRPr="002455B6" w:rsidRDefault="00251CEA" w:rsidP="00251CEA">
      <w:pPr>
        <w:rPr>
          <w:rFonts w:ascii="Arial" w:hAnsi="Arial" w:cs="Arial"/>
          <w:color w:val="000000"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43905" cy="4343400"/>
                <wp:effectExtent l="0" t="0" r="0" b="0"/>
                <wp:docPr id="1" name="Vász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4184" y="178037"/>
                            <a:ext cx="4967371" cy="39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54"/>
                                  <w:szCs w:val="84"/>
                                </w:rPr>
                              </w:pPr>
                              <w:r w:rsidRPr="00B92536">
                                <w:rPr>
                                  <w:sz w:val="54"/>
                                  <w:szCs w:val="84"/>
                                </w:rPr>
                                <w:t>Gáztömlő (gumi</w:t>
                              </w:r>
                            </w:p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54"/>
                                  <w:szCs w:val="84"/>
                                </w:rPr>
                              </w:pPr>
                              <w:r w:rsidRPr="00B92536">
                                <w:rPr>
                                  <w:sz w:val="54"/>
                                  <w:szCs w:val="84"/>
                                </w:rPr>
                                <w:t>tömlő)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1" upright="1">
                          <a:noAutofit/>
                        </wps:bodyPr>
                      </wps:wsp>
                      <wps:wsp>
                        <wps:cNvPr id="8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7412" y="685773"/>
                            <a:ext cx="2301031" cy="160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</w:rPr>
                                <w:t>Feladata a hegesztőgáz pisztolyhoz vezetése.</w:t>
                              </w:r>
                            </w:p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sym w:font="Wingdings" w:char="F046"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 xml:space="preserve"> Oxigéntömlő</w:t>
                              </w:r>
                            </w:p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Belső átmérője: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mm"/>
                                </w:smartTagPr>
                                <w:r w:rsidRPr="00B925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996633"/>
                                  </w:rPr>
                                  <w:t>6 mm</w:t>
                                </w:r>
                              </w:smartTag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br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Színe: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kék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 xml:space="preserve"> v.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fekete</w:t>
                              </w:r>
                            </w:p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sym w:font="Wingdings" w:char="F046"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 xml:space="preserve">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Acetiléntömlő</w:t>
                              </w:r>
                            </w:p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Belső átmérője: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 mm"/>
                                </w:smartTagPr>
                                <w:r w:rsidRPr="00B92536">
                                  <w:rPr>
                                    <w:rFonts w:ascii="Arial" w:hAnsi="Arial" w:cs="Arial"/>
                                    <w:b/>
                                    <w:color w:val="996633"/>
                                  </w:rPr>
                                  <w:t>9 mm</w:t>
                                </w:r>
                              </w:smartTag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br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Színe: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vörös</w:t>
                              </w:r>
                            </w:p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1980" w:hanging="540"/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</w:pPr>
                            </w:p>
                            <w:p w:rsidR="00251CEA" w:rsidRPr="003A70E2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ind w:left="1980" w:hanging="54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8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7412" y="2171446"/>
                            <a:ext cx="2438669" cy="182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CEA" w:rsidRPr="00B92536" w:rsidRDefault="00251CEA" w:rsidP="00251C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</w:rPr>
                                <w:t>Általános előírások:</w:t>
                              </w:r>
                            </w:p>
                            <w:p w:rsidR="00251CEA" w:rsidRPr="00B92536" w:rsidRDefault="00251CEA" w:rsidP="00251CEA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 gáztömlőket teljesen tömörítve, szivárgásmentesen, szabványos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csőbilincsekkel</w:t>
                              </w: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kell rögzíteni</w:t>
                              </w: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251CEA" w:rsidRPr="00B92536" w:rsidRDefault="00251CEA" w:rsidP="00251CEA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tömlőket védeni kell a lángtól, hőtől, szikráktól és a nagy hidegtől.</w:t>
                              </w:r>
                            </w:p>
                            <w:p w:rsidR="00251CEA" w:rsidRPr="00B92536" w:rsidRDefault="00251CEA" w:rsidP="00251CEA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Átjárókban le kell fedni, megtörni nem szabad.</w:t>
                              </w:r>
                            </w:p>
                            <w:p w:rsidR="00251CEA" w:rsidRPr="00B92536" w:rsidRDefault="00251CEA" w:rsidP="00251CEA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Olaj- és zsírmentesen kell tartani</w:t>
                              </w:r>
                            </w:p>
                            <w:p w:rsidR="00251CEA" w:rsidRPr="003A70E2" w:rsidRDefault="00251CEA" w:rsidP="00251CEA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996633"/>
                                  <w:sz w:val="18"/>
                                  <w:szCs w:val="28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repedezett tömlőt ki kell cserélni</w:t>
                              </w:r>
                              <w:r w:rsidRPr="003A70E2">
                                <w:rPr>
                                  <w:rFonts w:ascii="Arial" w:hAnsi="Arial" w:cs="Arial"/>
                                  <w:color w:val="996633"/>
                                  <w:sz w:val="1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g:wgp>
                        <wpg:cNvPr id="89" name="Group 51"/>
                        <wpg:cNvGrpSpPr>
                          <a:grpSpLocks/>
                        </wpg:cNvGrpSpPr>
                        <wpg:grpSpPr bwMode="auto">
                          <a:xfrm rot="21213531">
                            <a:off x="2369850" y="1501397"/>
                            <a:ext cx="3359702" cy="1770228"/>
                            <a:chOff x="2336" y="1480"/>
                            <a:chExt cx="3311" cy="1745"/>
                          </a:xfrm>
                        </wpg:grpSpPr>
                        <pic:pic xmlns:pic="http://schemas.openxmlformats.org/drawingml/2006/picture">
                          <pic:nvPicPr>
                            <pic:cNvPr id="90" name="Picture 52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336" y="1480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53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472" y="1616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54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608" y="1752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55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744" y="1888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56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880" y="2024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57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3016" y="2160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96" name="AutoShape 58">
                          <a:hlinkClick r:id="rId1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4000006"/>
                          </a:xfrm>
                          <a:prstGeom prst="actionButtonBlank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" o:spid="_x0000_s1041" editas="canvas" style="width:460.15pt;height:342pt;mso-position-horizontal-relative:char;mso-position-vertical-relative:line" coordsize="58439,43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">
                <v:shape id="_x0000_s1042" type="#_x0000_t75" style="position:absolute;width:58439;height:43434;visibility:visible;mso-wrap-style:square">
                  <v:fill o:detectmouseclick="t"/>
                  <v:path o:connecttype="none"/>
                </v:shape>
                <v:rect id="Rectangle 48" o:spid="_x0000_s1043" style="position:absolute;left:5841;top:1780;width:49674;height:3936;visibility:visible;mso-wrap-style:squar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7ocIA&#10;AADbAAAADwAAAGRycy9kb3ducmV2LnhtbESPzYrCMBSF94LvEK4wO011odJpKiLMOAgu1Nm4uzbX&#10;ptjclCajHZ/eCILLw/n5ONmis7W4UusrxwrGowQEceF0xaWC38PXcA7CB2SNtWNS8E8eFnm/l2Gq&#10;3Y13dN2HUsQR9ikqMCE0qZS+MGTRj1xDHL2zay2GKNtS6hZvcdzWcpIkU2mx4kgw2NDKUHHZ/9kI&#10;WZ30N27ouN7c15Pt7OKPxhZKfQy65SeIQF14h1/tH61gPoXn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TuhwgAAANsAAAAPAAAAAAAAAAAAAAAAAJgCAABkcnMvZG93&#10;bnJldi54bWxQSwUGAAAAAAQABAD1AAAAhwMAAAAA&#10;" filled="f" fillcolor="#cc9" stroked="f">
                  <v:textbox inset="1.62561mm,.81281mm,1.62561mm,.81281mm">
                    <w:txbxContent>
                      <w:p w:rsidR="00251CEA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sz w:val="54"/>
                            <w:szCs w:val="84"/>
                          </w:rPr>
                        </w:pPr>
                        <w:r w:rsidRPr="00B92536">
                          <w:rPr>
                            <w:sz w:val="54"/>
                            <w:szCs w:val="84"/>
                          </w:rPr>
                          <w:t>Gáztömlő (gumi</w:t>
                        </w:r>
                      </w:p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sz w:val="54"/>
                            <w:szCs w:val="84"/>
                          </w:rPr>
                        </w:pPr>
                        <w:proofErr w:type="gramStart"/>
                        <w:r w:rsidRPr="00B92536">
                          <w:rPr>
                            <w:sz w:val="54"/>
                            <w:szCs w:val="84"/>
                          </w:rPr>
                          <w:t>tömlő</w:t>
                        </w:r>
                        <w:proofErr w:type="gramEnd"/>
                        <w:r w:rsidRPr="00B92536">
                          <w:rPr>
                            <w:sz w:val="54"/>
                            <w:szCs w:val="84"/>
                          </w:rPr>
                          <w:t>)</w:t>
                        </w:r>
                      </w:p>
                    </w:txbxContent>
                  </v:textbox>
                </v:rect>
                <v:shape id="Text Box 49" o:spid="_x0000_s1044" type="#_x0000_t202" style="position:absolute;left:4574;top:6857;width:230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P7MUA&#10;AADbAAAADwAAAGRycy9kb3ducmV2LnhtbESPX2vCMBTF3wd+h3CFvc10e9BajTIUcbA5Np3g46W5&#10;tt2am66JGr+9EQQfD+fPjzOeBlOLI7WusqzguZeAIM6trrhQ8LNZPKUgnEfWWFsmBWdyMJ10HsaY&#10;aXvibzqufSHiCLsMFZTeN5mULi/JoOvZhjh6e9sa9FG2hdQtnuK4qeVLkvSlwYojocSGZiXlf+uD&#10;idztICw+dx/DtDL/c7da/r6Hr41Sj93wOgLhKfh7+NZ+0wrSAVy/xB8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8/sxQAAANsAAAAPAAAAAAAAAAAAAAAAAJgCAABkcnMv&#10;ZG93bnJldi54bWxQSwUGAAAAAAQABAD1AAAAigMAAAAA&#10;" filled="f" fillcolor="#cc9" stroked="f">
                  <v:textbox inset="1.62561mm,.81281mm,1.62561mm,.81281mm">
                    <w:txbxContent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</w:rPr>
                          <w:t>Feladata a hegesztőgáz pisztolyhoz vezetése.</w:t>
                        </w:r>
                      </w:p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000000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FF"/>
                          </w:rPr>
                          <w:sym w:font="Wingdings" w:char="F046"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FF"/>
                          </w:rPr>
                          <w:t xml:space="preserve"> Oxigéntömlő</w:t>
                        </w:r>
                      </w:p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Belső átmérője: </w:t>
                        </w:r>
                        <w:smartTag w:uri="urn:schemas-microsoft-com:office:smarttags" w:element="metricconverter">
                          <w:smartTagPr>
                            <w:attr w:name="ProductID" w:val="6 mm"/>
                          </w:smartTagPr>
                          <w:r w:rsidRPr="00B92536"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</w:rPr>
                            <w:t>6 mm</w:t>
                          </w:r>
                        </w:smartTag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br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Színe: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FF"/>
                          </w:rPr>
                          <w:t>kék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 xml:space="preserve"> v.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00"/>
                          </w:rPr>
                          <w:t>fekete</w:t>
                        </w:r>
                      </w:p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sym w:font="Wingdings" w:char="F046"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 xml:space="preserve">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FF0000"/>
                          </w:rPr>
                          <w:t>Acetiléntömlő</w:t>
                        </w:r>
                      </w:p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Belső átmérője: </w:t>
                        </w:r>
                        <w:smartTag w:uri="urn:schemas-microsoft-com:office:smarttags" w:element="metricconverter">
                          <w:smartTagPr>
                            <w:attr w:name="ProductID" w:val="9 mm"/>
                          </w:smartTagPr>
                          <w:r w:rsidRPr="00B92536">
                            <w:rPr>
                              <w:rFonts w:ascii="Arial" w:hAnsi="Arial" w:cs="Arial"/>
                              <w:b/>
                              <w:color w:val="996633"/>
                            </w:rPr>
                            <w:t>9 mm</w:t>
                          </w:r>
                        </w:smartTag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br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Színe: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FF0000"/>
                          </w:rPr>
                          <w:t>vörös</w:t>
                        </w:r>
                      </w:p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1980" w:hanging="540"/>
                          <w:rPr>
                            <w:rFonts w:ascii="Arial" w:hAnsi="Arial" w:cs="Arial"/>
                            <w:b/>
                            <w:color w:val="996633"/>
                          </w:rPr>
                        </w:pPr>
                      </w:p>
                      <w:p w:rsidR="00251CEA" w:rsidRPr="003A70E2" w:rsidRDefault="00251CEA" w:rsidP="00251CEA">
                        <w:pPr>
                          <w:autoSpaceDE w:val="0"/>
                          <w:autoSpaceDN w:val="0"/>
                          <w:adjustRightInd w:val="0"/>
                          <w:ind w:left="1980" w:hanging="540"/>
                          <w:rPr>
                            <w:rFonts w:ascii="Arial" w:hAnsi="Arial" w:cs="Arial"/>
                            <w:color w:val="000000"/>
                            <w:sz w:val="1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0" o:spid="_x0000_s1045" type="#_x0000_t202" style="position:absolute;left:4574;top:21714;width:24386;height:1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bnsMA&#10;AADbAAAADwAAAGRycy9kb3ducmV2LnhtbERPTU/CQBC9k/AfNmPiTbZ60FJZiNEQSQQjoInHSXds&#10;i93Z2l1g+ffMwYTjy/uezJJr1YH60Hg2cDvKQBGX3jZcGfjczm9yUCEiW2w9k4ETBZhNh4MJFtYf&#10;eU2HTayUhHAo0EAdY1doHcqaHIaR74iF+/G9wyiwr7Tt8SjhrtV3WXavHTYsDTV29FxT+bvZO+n9&#10;ekjz9+/lOG/c30tYve7e0sfWmOur9PQIKlKKF/G/e2EN5DJWvsgP0N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bnsMAAADbAAAADwAAAAAAAAAAAAAAAACYAgAAZHJzL2Rv&#10;d25yZXYueG1sUEsFBgAAAAAEAAQA9QAAAIgDAAAAAA==&#10;" filled="f" fillcolor="#cc9" stroked="f">
                  <v:textbox inset="1.62561mm,.81281mm,1.62561mm,.81281mm">
                    <w:txbxContent>
                      <w:p w:rsidR="00251CEA" w:rsidRPr="00B92536" w:rsidRDefault="00251CEA" w:rsidP="00251C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</w:rPr>
                          <w:t>Általános előírások:</w:t>
                        </w:r>
                      </w:p>
                      <w:p w:rsidR="00251CEA" w:rsidRPr="00B92536" w:rsidRDefault="00251CEA" w:rsidP="00251CEA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 gáztömlőket teljesen tömörítve, szivárgásmentesen, szabványos </w:t>
                        </w:r>
                        <w:r w:rsidRPr="00B925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csőbilincsekkel</w:t>
                        </w: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B925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kell rögzíteni</w:t>
                        </w: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251CEA" w:rsidRPr="00B92536" w:rsidRDefault="00251CEA" w:rsidP="00251CEA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tömlőket védeni kell a lángtól, hőtől, szikráktól és a nagy hidegtől.</w:t>
                        </w:r>
                      </w:p>
                      <w:p w:rsidR="00251CEA" w:rsidRPr="00B92536" w:rsidRDefault="00251CEA" w:rsidP="00251CEA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Átjárókban le kell fedni, megtörni nem szabad.</w:t>
                        </w:r>
                      </w:p>
                      <w:p w:rsidR="00251CEA" w:rsidRPr="00B92536" w:rsidRDefault="00251CEA" w:rsidP="00251CEA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Olaj- és zsírmentesen kell tartani</w:t>
                        </w:r>
                      </w:p>
                      <w:p w:rsidR="00251CEA" w:rsidRPr="003A70E2" w:rsidRDefault="00251CEA" w:rsidP="00251CEA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996633"/>
                            <w:sz w:val="18"/>
                            <w:szCs w:val="28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repedezett tömlőt ki kell cserélni</w:t>
                        </w:r>
                        <w:r w:rsidRPr="003A70E2">
                          <w:rPr>
                            <w:rFonts w:ascii="Arial" w:hAnsi="Arial" w:cs="Arial"/>
                            <w:color w:val="996633"/>
                            <w:sz w:val="1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oup 51" o:spid="_x0000_s1046" style="position:absolute;left:23698;top:15013;width:33597;height:17703;rotation:-422127fd" coordorigin="2336,1480" coordsize="3311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MBoFwwAAANsAAAAP&#10;AAAAAAAAAAAAAAAAAKoCAABkcnMvZG93bnJldi54bWxQSwUGAAAAAAQABAD6AAAAmgMAAAAA&#10;">
                  <v:shape id="Picture 52" o:spid="_x0000_s1047" type="#_x0000_t75" alt="192" style="position:absolute;left:2336;top:1480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s2PAAAAA2wAAAA8AAABkcnMvZG93bnJldi54bWxET8uKwjAU3Qv+Q7iCG9F0XIh2jCKOVVeK&#10;D3CWl+ZOU6a5KU3Uzt9PFoLLw3nPl62txIMaXzpW8DFKQBDnTpdcKLhesuEUhA/IGivHpOCPPCwX&#10;3c4cU+2efKLHORQihrBPUYEJoU6l9Lkhi37kauLI/bjGYoiwKaRu8BnDbSXHSTKRFkuODQZrWhvK&#10;f893q2CQfQ8y/pqROW4vm8PO3W64YaX6vXb1CSJQG97il3uvFczi+vgl/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aazY8AAAADbAAAADwAAAAAAAAAAAAAAAACfAgAA&#10;ZHJzL2Rvd25yZXYueG1sUEsFBgAAAAAEAAQA9wAAAIwDAAAAAA==&#10;">
                    <v:imagedata r:id="rId26" o:title="192" cropbottom="42877f" cropleft="18117f"/>
                  </v:shape>
                  <v:shape id="Picture 53" o:spid="_x0000_s1048" type="#_x0000_t75" alt="192" style="position:absolute;left:2472;top:1616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FvjEAAAA2wAAAA8AAABkcnMvZG93bnJldi54bWxEj0FrwkAUhO9C/8PyCr1I3eihmJhVSjXa&#10;k6VaiMdH9jUbmn0bsltN/31XEDwOM/MNk68G24oz9b5xrGA6SUAQV043XCv4OhbPcxA+IGtsHZOC&#10;P/KwWj6Mcsy0u/AnnQ+hFhHCPkMFJoQuk9JXhiz6ieuIo/fteoshyr6WusdLhNtWzpLkRVpsOC4Y&#10;7OjNUPVz+LUKxsVpXPA6JfOxPW72O1eWuGGlnh6H1wWIQEO4h2/td60gncL1S/w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qFvjEAAAA2wAAAA8AAAAAAAAAAAAAAAAA&#10;nwIAAGRycy9kb3ducmV2LnhtbFBLBQYAAAAABAAEAPcAAACQAwAAAAA=&#10;">
                    <v:imagedata r:id="rId26" o:title="192" cropbottom="42877f" cropleft="18117f"/>
                  </v:shape>
                  <v:shape id="Picture 54" o:spid="_x0000_s1049" type="#_x0000_t75" alt="192" style="position:absolute;left:2608;top:1752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4iI/EAAAA2wAAAA8AAABkcnMvZG93bnJldi54bWxEj0FrwkAUhO8F/8PyBC9SN3ooJrqKqFFP&#10;LdWCHh/Z12xo9m3Irpr+e7cg9DjMzDfMfNnZWtyo9ZVjBeNRAoK4cLriUsHXKX+dgvABWWPtmBT8&#10;koflovcyx0y7O3/S7RhKESHsM1RgQmgyKX1hyKIfuYY4et+utRiibEupW7xHuK3lJEnepMWK44LB&#10;htaGip/j1SoY5pdhzpuUzMfutH3fu/MZt6zUoN+tZiACdeE//GwftIJ0An9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4iI/EAAAA2wAAAA8AAAAAAAAAAAAAAAAA&#10;nwIAAGRycy9kb3ducmV2LnhtbFBLBQYAAAAABAAEAPcAAACQAwAAAAA=&#10;">
                    <v:imagedata r:id="rId26" o:title="192" cropbottom="42877f" cropleft="18117f"/>
                  </v:shape>
                  <v:shape id="Picture 55" o:spid="_x0000_s1050" type="#_x0000_t75" alt="192" style="position:absolute;left:2744;top:1888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0LRTEAAAA2wAAAA8AAABkcnMvZG93bnJldi54bWxEj09rAjEUxO8Fv0N4ghfRrBaKrkYRdWtP&#10;Lf4BPT42z83i5mXZpLr99qZQ6HGYmd8w82VrK3GnxpeOFYyGCQji3OmSCwWnYzaYgPABWWPlmBT8&#10;kIflovMyx1S7B+/pfgiFiBD2KSowIdSplD43ZNEPXU0cvatrLIYom0LqBh8Rbis5TpI3abHkuGCw&#10;prWh/Hb4tgr62aWf8WZK5uv9uP3cufMZt6xUr9uuZiACteE//Nf+0Aqmr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0LRTEAAAA2wAAAA8AAAAAAAAAAAAAAAAA&#10;nwIAAGRycy9kb3ducmV2LnhtbFBLBQYAAAAABAAEAPcAAACQAwAAAAA=&#10;">
                    <v:imagedata r:id="rId26" o:title="192" cropbottom="42877f" cropleft="18117f"/>
                  </v:shape>
                  <v:shape id="Picture 56" o:spid="_x0000_s1051" type="#_x0000_t75" alt="192" style="position:absolute;left:2880;top:2024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dtWDEAAAA2wAAAA8AAABkcnMvZG93bnJldi54bWxEj09rAjEUxO8Fv0N4ghfRrFKKrkYRdWtP&#10;Lf4BPT42z83i5mXZpLr99qZQ6HGYmd8w82VrK3GnxpeOFYyGCQji3OmSCwWnYzaYgPABWWPlmBT8&#10;kIflovMyx1S7B+/pfgiFiBD2KSowIdSplD43ZNEPXU0cvatrLIYom0LqBh8Rbis5TpI3abHkuGCw&#10;prWh/Hb4tgr62aWf8WZK5uv9uP3cufMZt6xUr9uuZiACteE//Nf+0Aqmr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dtWDEAAAA2wAAAA8AAAAAAAAAAAAAAAAA&#10;nwIAAGRycy9kb3ducmV2LnhtbFBLBQYAAAAABAAEAPcAAACQAwAAAAA=&#10;">
                    <v:imagedata r:id="rId26" o:title="192" cropbottom="42877f" cropleft="18117f"/>
                  </v:shape>
                  <v:shape id="Picture 57" o:spid="_x0000_s1052" type="#_x0000_t75" alt="192" style="position:absolute;left:3016;top:2160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EPvEAAAA2wAAAA8AAABkcnMvZG93bnJldi54bWxEj09rAjEUxO8Fv0N4ghfRrEKLrkYRdWtP&#10;Lf4BPT42z83i5mXZpLr99qZQ6HGYmd8w82VrK3GnxpeOFYyGCQji3OmSCwWnYzaYgPABWWPlmBT8&#10;kIflovMyx1S7B+/pfgiFiBD2KSowIdSplD43ZNEPXU0cvatrLIYom0LqBh8Rbis5TpI3abHkuGCw&#10;prWh/Hb4tgr62aWf8WZK5uv9uP3cufMZt6xUr9uuZiACteE//Nf+0Aqmr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REPvEAAAA2wAAAA8AAAAAAAAAAAAAAAAA&#10;nwIAAGRycy9kb3ducmV2LnhtbFBLBQYAAAAABAAEAPcAAACQAwAAAAA=&#10;">
                    <v:imagedata r:id="rId26" o:title="192" cropbottom="42877f" cropleft="18117f"/>
                  </v:shape>
                </v:group>
                <v:shape id="AutoShape 58" o:spid="_x0000_s1053" type="#_x0000_t189" href="#258,3,A lánghegesztés eszközei" style="position:absolute;width:58439;height:400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fUMUA&#10;AADbAAAADwAAAGRycy9kb3ducmV2LnhtbESPQWvCQBSE74X+h+UVvNVNK4Q2uopURS8eagvi7Zl9&#10;ZmOzb2N2NdFf7xYKPQ4z8w0zmnS2EhdqfOlYwUs/AUGcO11yoeD7a/H8BsIHZI2VY1JwJQ+T8ePD&#10;CDPtWv6kyyYUIkLYZ6jAhFBnUvrckEXfdzVx9A6usRiibAqpG2wj3FbyNUlSabHkuGCwpg9D+c/m&#10;bBVMT8v1PhidtCkN5rMtz6rb7qhU76mbDkEE6sJ/+K+90greU/j9En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R9QxQAAANsAAAAPAAAAAAAAAAAAAAAAAJgCAABkcnMv&#10;ZG93bnJldi54bWxQSwUGAAAAAAQABAD1AAAAigMAAAAA&#10;" o:button="t" filled="f" fillcolor="#cc9" stroked="f">
                  <v:fill o:detectmouseclick="t"/>
                </v:shape>
                <w10:anchorlock/>
              </v:group>
            </w:pict>
          </mc:Fallback>
        </mc:AlternateContent>
      </w: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FC924A9" wp14:editId="52903013">
            <wp:extent cx="5838825" cy="2600325"/>
            <wp:effectExtent l="19050" t="0" r="9525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912A17" wp14:editId="5C085805">
            <wp:extent cx="5838825" cy="2305050"/>
            <wp:effectExtent l="19050" t="0" r="9525" b="0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25A357" wp14:editId="09F818A6">
            <wp:extent cx="5838825" cy="1914525"/>
            <wp:effectExtent l="19050" t="0" r="9525" b="0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D65C31" wp14:editId="739B8D01">
            <wp:extent cx="5838825" cy="1876425"/>
            <wp:effectExtent l="19050" t="0" r="9525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17D4AF6" wp14:editId="2EB192EA">
            <wp:extent cx="5838825" cy="1390650"/>
            <wp:effectExtent l="19050" t="0" r="9525" b="0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DE2C9" wp14:editId="45D239AC">
            <wp:extent cx="5838825" cy="3562350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FB50AE" wp14:editId="4052EAD8">
            <wp:extent cx="5838825" cy="189547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082CD2" wp14:editId="7CAC51A5">
            <wp:extent cx="5838825" cy="2133600"/>
            <wp:effectExtent l="19050" t="0" r="9525" b="0"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9C53394" wp14:editId="1D58B2B9">
            <wp:extent cx="5838825" cy="4295775"/>
            <wp:effectExtent l="19050" t="0" r="9525" b="0"/>
            <wp:docPr id="54" name="Kép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 w:rsidP="00251CEA">
      <w:pPr>
        <w:jc w:val="center"/>
        <w:rPr>
          <w:b/>
          <w:sz w:val="28"/>
          <w:szCs w:val="28"/>
        </w:rPr>
      </w:pPr>
    </w:p>
    <w:p w:rsidR="00251CEA" w:rsidRDefault="00251CEA" w:rsidP="00251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CD23B8" wp14:editId="4EE032BE">
            <wp:extent cx="5838825" cy="2609850"/>
            <wp:effectExtent l="0" t="0" r="0" b="0"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A" w:rsidRDefault="00251CEA"/>
    <w:p w:rsidR="00B12DBC" w:rsidRDefault="00B12DBC"/>
    <w:p w:rsidR="00B12DBC" w:rsidRPr="00570F71" w:rsidRDefault="00B12DBC">
      <w:pPr>
        <w:rPr>
          <w:b/>
          <w:sz w:val="28"/>
          <w:szCs w:val="28"/>
        </w:rPr>
      </w:pPr>
      <w:hyperlink r:id="rId37" w:history="1">
        <w:r w:rsidRPr="00570F71">
          <w:rPr>
            <w:rStyle w:val="Hiperhivatkozs"/>
            <w:b/>
            <w:sz w:val="28"/>
            <w:szCs w:val="28"/>
          </w:rPr>
          <w:t>https://youtu.be/5SbTlKBMLWg</w:t>
        </w:r>
      </w:hyperlink>
      <w:r w:rsidRPr="00570F71">
        <w:rPr>
          <w:b/>
          <w:sz w:val="28"/>
          <w:szCs w:val="28"/>
        </w:rPr>
        <w:t xml:space="preserve">      lánghegesztés , lángvágás   10’</w:t>
      </w: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DA2630">
      <w:pPr>
        <w:rPr>
          <w:b/>
          <w:sz w:val="28"/>
          <w:szCs w:val="28"/>
        </w:rPr>
      </w:pPr>
      <w:hyperlink r:id="rId38" w:history="1">
        <w:r w:rsidR="00B12DBC" w:rsidRPr="00570F71">
          <w:rPr>
            <w:rStyle w:val="Hiperhivatkozs"/>
            <w:b/>
            <w:sz w:val="28"/>
            <w:szCs w:val="28"/>
          </w:rPr>
          <w:t>https://youtu.be/JU2xJKk5Xmk</w:t>
        </w:r>
      </w:hyperlink>
      <w:r w:rsidR="00B12DBC" w:rsidRPr="00570F71">
        <w:rPr>
          <w:b/>
          <w:sz w:val="28"/>
          <w:szCs w:val="28"/>
        </w:rPr>
        <w:t xml:space="preserve">   hegesztő szakma jellemzése    8’</w:t>
      </w: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DA2630">
      <w:pPr>
        <w:rPr>
          <w:b/>
          <w:sz w:val="28"/>
          <w:szCs w:val="28"/>
        </w:rPr>
      </w:pPr>
      <w:hyperlink r:id="rId39" w:history="1">
        <w:r w:rsidR="00B12DBC" w:rsidRPr="00570F71">
          <w:rPr>
            <w:rStyle w:val="Hiperhivatkozs"/>
            <w:b/>
            <w:sz w:val="28"/>
            <w:szCs w:val="28"/>
          </w:rPr>
          <w:t>https://youtu.be/bsxfru83KHU</w:t>
        </w:r>
      </w:hyperlink>
      <w:r w:rsidR="00B12DBC" w:rsidRPr="00570F71">
        <w:rPr>
          <w:b/>
          <w:sz w:val="28"/>
          <w:szCs w:val="28"/>
        </w:rPr>
        <w:t xml:space="preserve">   lánghegesztés     5’</w:t>
      </w: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B12DBC">
      <w:pPr>
        <w:rPr>
          <w:b/>
          <w:sz w:val="28"/>
          <w:szCs w:val="28"/>
        </w:rPr>
      </w:pPr>
    </w:p>
    <w:p w:rsidR="00B12DBC" w:rsidRPr="00570F71" w:rsidRDefault="00DA2630">
      <w:pPr>
        <w:rPr>
          <w:b/>
          <w:sz w:val="28"/>
          <w:szCs w:val="28"/>
        </w:rPr>
      </w:pPr>
      <w:hyperlink r:id="rId40" w:history="1">
        <w:r w:rsidR="00570F71" w:rsidRPr="00570F71">
          <w:rPr>
            <w:rStyle w:val="Hiperhivatkozs"/>
            <w:b/>
            <w:sz w:val="28"/>
            <w:szCs w:val="28"/>
          </w:rPr>
          <w:t>https://youtu.be/Y2d17GicW6A</w:t>
        </w:r>
      </w:hyperlink>
      <w:r w:rsidR="00570F71" w:rsidRPr="00570F71">
        <w:rPr>
          <w:b/>
          <w:sz w:val="28"/>
          <w:szCs w:val="28"/>
        </w:rPr>
        <w:t xml:space="preserve">    gázpalackok biztonságos kezelése       18’</w:t>
      </w:r>
    </w:p>
    <w:p w:rsidR="00570F71" w:rsidRPr="00570F71" w:rsidRDefault="00570F71">
      <w:pPr>
        <w:rPr>
          <w:b/>
          <w:sz w:val="28"/>
          <w:szCs w:val="28"/>
        </w:rPr>
      </w:pPr>
    </w:p>
    <w:p w:rsidR="00570F71" w:rsidRPr="00570F71" w:rsidRDefault="00570F71">
      <w:pPr>
        <w:rPr>
          <w:b/>
          <w:sz w:val="28"/>
          <w:szCs w:val="28"/>
        </w:rPr>
      </w:pPr>
    </w:p>
    <w:p w:rsidR="00570F71" w:rsidRPr="00570F71" w:rsidRDefault="00570F71">
      <w:pPr>
        <w:rPr>
          <w:b/>
          <w:sz w:val="28"/>
          <w:szCs w:val="28"/>
        </w:rPr>
      </w:pPr>
    </w:p>
    <w:p w:rsidR="00570F71" w:rsidRPr="00570F71" w:rsidRDefault="00DA2630">
      <w:pPr>
        <w:rPr>
          <w:b/>
          <w:sz w:val="28"/>
          <w:szCs w:val="28"/>
        </w:rPr>
      </w:pPr>
      <w:hyperlink r:id="rId41" w:history="1">
        <w:r w:rsidR="00570F71" w:rsidRPr="00570F71">
          <w:rPr>
            <w:rStyle w:val="Hiperhivatkozs"/>
            <w:b/>
            <w:sz w:val="28"/>
            <w:szCs w:val="28"/>
          </w:rPr>
          <w:t>https://youtu.be/09UpYFylKns</w:t>
        </w:r>
      </w:hyperlink>
      <w:r w:rsidR="00570F71" w:rsidRPr="00570F71">
        <w:rPr>
          <w:b/>
          <w:sz w:val="28"/>
          <w:szCs w:val="28"/>
        </w:rPr>
        <w:t xml:space="preserve">    reduktor      4’</w:t>
      </w:r>
    </w:p>
    <w:sectPr w:rsidR="00570F71" w:rsidRPr="00570F71" w:rsidSect="00B1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A"/>
    <w:rsid w:val="00251CEA"/>
    <w:rsid w:val="00570F71"/>
    <w:rsid w:val="006A1D19"/>
    <w:rsid w:val="00B12DBC"/>
    <w:rsid w:val="00D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560B-9D1F-44BF-AA78-3C391D1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1CEA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251CE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B12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#280,10,Balra &#8211; jobbra hegeszt&#233;s"/><Relationship Id="rId26" Type="http://schemas.openxmlformats.org/officeDocument/2006/relationships/image" Target="media/image17.jpeg"/><Relationship Id="rId39" Type="http://schemas.openxmlformats.org/officeDocument/2006/relationships/hyperlink" Target="https://youtu.be/bsxfru83KH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3.e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#258,3,A l&#225;nghegeszt&#233;s eszk&#246;zei"/><Relationship Id="rId25" Type="http://schemas.openxmlformats.org/officeDocument/2006/relationships/image" Target="media/image15.jpeg"/><Relationship Id="rId33" Type="http://schemas.openxmlformats.org/officeDocument/2006/relationships/image" Target="media/image22.emf"/><Relationship Id="rId38" Type="http://schemas.openxmlformats.org/officeDocument/2006/relationships/hyperlink" Target="https://youtu.be/JU2xJKk5Xm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#282,8,Acetil&#233;n &#8211; oxig&#233;n l&#225;ng t&#237;pusai "/><Relationship Id="rId29" Type="http://schemas.openxmlformats.org/officeDocument/2006/relationships/image" Target="media/image18.emf"/><Relationship Id="rId41" Type="http://schemas.openxmlformats.org/officeDocument/2006/relationships/hyperlink" Target="https://youtu.be/09UpYFylK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4.emf"/><Relationship Id="rId32" Type="http://schemas.openxmlformats.org/officeDocument/2006/relationships/image" Target="media/image21.emf"/><Relationship Id="rId37" Type="http://schemas.openxmlformats.org/officeDocument/2006/relationships/hyperlink" Target="https://youtu.be/5SbTlKBMLWg" TargetMode="External"/><Relationship Id="rId40" Type="http://schemas.openxmlformats.org/officeDocument/2006/relationships/hyperlink" Target="https://youtu.be/Y2d17GicW6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3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image" Target="media/image6.png"/><Relationship Id="rId19" Type="http://schemas.openxmlformats.org/officeDocument/2006/relationships/hyperlink" Target="#281,9,L&#225;ngt&#237;pusok k&#252;l&#246;nb&#246;z&#337; f&#369;t&#337;g&#225;zokn&#225;l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#272,6,G&#225;zpalackok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1257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2020-04-12T13:06:00Z</dcterms:created>
  <dcterms:modified xsi:type="dcterms:W3CDTF">2020-04-12T13:06:00Z</dcterms:modified>
</cp:coreProperties>
</file>